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4D83" w14:textId="77777777" w:rsidR="000F12BF" w:rsidRPr="000F12BF" w:rsidRDefault="000F12BF" w:rsidP="000F12BF">
      <w:pPr>
        <w:shd w:val="clear" w:color="auto" w:fill="F1F1F1"/>
        <w:spacing w:before="0" w:beforeAutospacing="0" w:after="300" w:afterAutospacing="0" w:line="525" w:lineRule="atLeast"/>
        <w:outlineLvl w:val="2"/>
        <w:rPr>
          <w:rFonts w:ascii="Calibri" w:eastAsia="Times New Roman" w:hAnsi="Calibri" w:cs="Calibri"/>
          <w:kern w:val="0"/>
          <w:sz w:val="28"/>
          <w:szCs w:val="28"/>
          <w:lang w:eastAsia="en-AU"/>
          <w14:ligatures w14:val="none"/>
        </w:rPr>
      </w:pPr>
      <w:r w:rsidRPr="000F12BF">
        <w:rPr>
          <w:rFonts w:ascii="Calibri" w:eastAsia="Times New Roman" w:hAnsi="Calibri" w:cs="Calibri"/>
          <w:kern w:val="0"/>
          <w:sz w:val="28"/>
          <w:szCs w:val="28"/>
          <w:lang w:eastAsia="en-AU"/>
          <w14:ligatures w14:val="none"/>
        </w:rPr>
        <w:t>Fifteenth Sunday in Ordinary Time Year A, 12 July 2026.</w:t>
      </w:r>
    </w:p>
    <w:p w14:paraId="442F00F3" w14:textId="7270A154"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eastAsia="Times New Roman" w:hAnsi="Calibri" w:cs="Calibri"/>
          <w:b/>
          <w:bCs/>
          <w:kern w:val="0"/>
          <w:sz w:val="28"/>
          <w:szCs w:val="28"/>
          <w:lang w:eastAsia="en-AU"/>
          <w14:ligatures w14:val="none"/>
        </w:rPr>
        <w:t>PRESIDER</w:t>
      </w:r>
      <w:r w:rsidRPr="000F12BF">
        <w:rPr>
          <w:rFonts w:ascii="Calibri" w:eastAsia="Times New Roman" w:hAnsi="Calibri" w:cs="Calibri"/>
          <w:b/>
          <w:bCs/>
          <w:kern w:val="0"/>
          <w:sz w:val="28"/>
          <w:szCs w:val="28"/>
          <w:lang w:eastAsia="en-AU"/>
          <w14:ligatures w14:val="none"/>
        </w:rPr>
        <w:br/>
      </w:r>
      <w:r w:rsidRPr="000F12BF">
        <w:rPr>
          <w:rFonts w:ascii="Calibri" w:eastAsia="Times New Roman" w:hAnsi="Calibri" w:cs="Calibri"/>
          <w:kern w:val="0"/>
          <w:sz w:val="28"/>
          <w:szCs w:val="28"/>
          <w:lang w:eastAsia="en-AU"/>
          <w14:ligatures w14:val="none"/>
        </w:rPr>
        <w:t>Dear friends, Jesus has sown the seed of his word in our hearts. May it now yield a rich harvest for the church and the world.</w:t>
      </w:r>
    </w:p>
    <w:p w14:paraId="5A443EDF" w14:textId="77777777" w:rsid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eastAsia="Times New Roman" w:hAnsi="Calibri" w:cs="Calibri"/>
          <w:b/>
          <w:bCs/>
          <w:kern w:val="0"/>
          <w:sz w:val="28"/>
          <w:szCs w:val="28"/>
          <w:lang w:eastAsia="en-AU"/>
          <w14:ligatures w14:val="none"/>
        </w:rPr>
        <w:t>READER</w:t>
      </w:r>
      <w:r w:rsidRPr="000F12BF">
        <w:rPr>
          <w:rFonts w:ascii="Calibri" w:eastAsia="Times New Roman" w:hAnsi="Calibri" w:cs="Calibri"/>
          <w:b/>
          <w:bCs/>
          <w:kern w:val="0"/>
          <w:sz w:val="28"/>
          <w:szCs w:val="28"/>
          <w:lang w:eastAsia="en-AU"/>
          <w14:ligatures w14:val="none"/>
        </w:rPr>
        <w:br/>
      </w:r>
      <w:r w:rsidRPr="000F12BF">
        <w:rPr>
          <w:rFonts w:ascii="Calibri" w:eastAsia="Times New Roman" w:hAnsi="Calibri" w:cs="Calibri"/>
          <w:kern w:val="0"/>
          <w:sz w:val="28"/>
          <w:szCs w:val="28"/>
          <w:lang w:eastAsia="en-AU"/>
          <w14:ligatures w14:val="none"/>
        </w:rPr>
        <w:t>We pray for all the world’s peoples, that the good news of freedom and glory in Christ will be fully revealed to them. (Pause) Let us pray to the Lord.</w:t>
      </w:r>
    </w:p>
    <w:p w14:paraId="7DC8982F" w14:textId="3DDE9DEA"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Pr>
          <w:rFonts w:ascii="Calibri" w:eastAsia="Times New Roman" w:hAnsi="Calibri" w:cs="Calibri"/>
          <w:kern w:val="0"/>
          <w:sz w:val="28"/>
          <w:szCs w:val="28"/>
          <w:lang w:eastAsia="en-AU"/>
          <w14:ligatures w14:val="none"/>
        </w:rPr>
        <w:t xml:space="preserve">We pray for the peace in Iran, Ukraine and other places of war and violence. May the leaders involved in these conflicts listen to your call for wisdom and peace. </w:t>
      </w:r>
      <w:r w:rsidRPr="000F12BF">
        <w:rPr>
          <w:rFonts w:ascii="Calibri" w:eastAsia="Times New Roman" w:hAnsi="Calibri" w:cs="Calibri"/>
          <w:kern w:val="0"/>
          <w:sz w:val="28"/>
          <w:szCs w:val="28"/>
          <w:lang w:eastAsia="en-AU"/>
          <w14:ligatures w14:val="none"/>
        </w:rPr>
        <w:t>(Pause) Let us pray to the Lord.</w:t>
      </w:r>
    </w:p>
    <w:p w14:paraId="149611FF" w14:textId="5E740BAE"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eastAsia="Times New Roman" w:hAnsi="Calibri" w:cs="Calibri"/>
          <w:kern w:val="0"/>
          <w:sz w:val="28"/>
          <w:szCs w:val="28"/>
          <w:lang w:eastAsia="en-AU"/>
          <w14:ligatures w14:val="none"/>
        </w:rPr>
        <w:t>We pray for the people of Venezuela, that they will receive the short</w:t>
      </w:r>
      <w:r>
        <w:rPr>
          <w:rFonts w:ascii="Calibri" w:eastAsia="Times New Roman" w:hAnsi="Calibri" w:cs="Calibri"/>
          <w:kern w:val="0"/>
          <w:sz w:val="28"/>
          <w:szCs w:val="28"/>
          <w:lang w:eastAsia="en-AU"/>
          <w14:ligatures w14:val="none"/>
        </w:rPr>
        <w:t xml:space="preserve">, </w:t>
      </w:r>
      <w:r w:rsidRPr="000F12BF">
        <w:rPr>
          <w:rFonts w:ascii="Calibri" w:eastAsia="Times New Roman" w:hAnsi="Calibri" w:cs="Calibri"/>
          <w:kern w:val="0"/>
          <w:sz w:val="28"/>
          <w:szCs w:val="28"/>
          <w:lang w:eastAsia="en-AU"/>
          <w14:ligatures w14:val="none"/>
        </w:rPr>
        <w:t>and long-term help they need</w:t>
      </w:r>
      <w:r>
        <w:rPr>
          <w:rFonts w:ascii="Calibri" w:eastAsia="Times New Roman" w:hAnsi="Calibri" w:cs="Calibri"/>
          <w:kern w:val="0"/>
          <w:sz w:val="28"/>
          <w:szCs w:val="28"/>
          <w:lang w:eastAsia="en-AU"/>
          <w14:ligatures w14:val="none"/>
        </w:rPr>
        <w:t>,</w:t>
      </w:r>
      <w:r w:rsidRPr="000F12BF">
        <w:rPr>
          <w:rFonts w:ascii="Calibri" w:eastAsia="Times New Roman" w:hAnsi="Calibri" w:cs="Calibri"/>
          <w:kern w:val="0"/>
          <w:sz w:val="28"/>
          <w:szCs w:val="28"/>
          <w:lang w:eastAsia="en-AU"/>
          <w14:ligatures w14:val="none"/>
        </w:rPr>
        <w:t xml:space="preserve"> to recover from their devastating earthquakes. (Pause) Let us pray to the Lord.</w:t>
      </w:r>
    </w:p>
    <w:p w14:paraId="5C3D195C" w14:textId="6488C774"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hAnsi="Calibri" w:cs="Calibri"/>
          <w:sz w:val="28"/>
          <w:szCs w:val="28"/>
        </w:rPr>
        <w:t xml:space="preserve">We pray for people who are beginning to listen to the word of God in their hearts, that they may respond to this call courageously and follow this word. (Pause) Let us pray to the Lord. </w:t>
      </w:r>
    </w:p>
    <w:p w14:paraId="2F02C154" w14:textId="77777777"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eastAsia="Times New Roman" w:hAnsi="Calibri" w:cs="Calibri"/>
          <w:kern w:val="0"/>
          <w:sz w:val="28"/>
          <w:szCs w:val="28"/>
          <w:lang w:eastAsia="en-AU"/>
          <w14:ligatures w14:val="none"/>
        </w:rPr>
        <w:t>We pray for children abducted from schools by armed militias, that they will be returned safely to their families and recover fully from their trauma. (Pause) Let us pray to the Lord.</w:t>
      </w:r>
    </w:p>
    <w:p w14:paraId="2945BD40" w14:textId="77777777"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eastAsia="Times New Roman" w:hAnsi="Calibri" w:cs="Calibri"/>
          <w:kern w:val="0"/>
          <w:sz w:val="28"/>
          <w:szCs w:val="28"/>
          <w:lang w:eastAsia="en-AU"/>
          <w14:ligatures w14:val="none"/>
        </w:rPr>
        <w:t>We pray for governments, community groups, parents and teachers, that their combined efforts will succeed in regulating social media and eliminating harmful content. (Pause) Let us pray to the Lord.</w:t>
      </w:r>
    </w:p>
    <w:p w14:paraId="737A1571" w14:textId="77777777"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eastAsia="Times New Roman" w:hAnsi="Calibri" w:cs="Calibri"/>
          <w:kern w:val="0"/>
          <w:sz w:val="28"/>
          <w:szCs w:val="28"/>
          <w:lang w:eastAsia="en-AU"/>
          <w14:ligatures w14:val="none"/>
        </w:rPr>
        <w:t>We pray for our parish community, that we will be fertile soil for the sowing and harvesting of God’s word. (Pause) Let us pray to the Lord.</w:t>
      </w:r>
    </w:p>
    <w:p w14:paraId="2D957E0C" w14:textId="3204850A"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eastAsia="Times New Roman" w:hAnsi="Calibri" w:cs="Calibri"/>
          <w:kern w:val="0"/>
          <w:sz w:val="28"/>
          <w:szCs w:val="28"/>
          <w:lang w:eastAsia="en-AU"/>
          <w14:ligatures w14:val="none"/>
        </w:rPr>
        <w:t>We pray for those who have died recently</w:t>
      </w:r>
      <w:r>
        <w:rPr>
          <w:rFonts w:ascii="Calibri" w:eastAsia="Times New Roman" w:hAnsi="Calibri" w:cs="Calibri"/>
          <w:kern w:val="0"/>
          <w:sz w:val="28"/>
          <w:szCs w:val="28"/>
          <w:lang w:eastAsia="en-AU"/>
          <w14:ligatures w14:val="none"/>
        </w:rPr>
        <w:t xml:space="preserve"> especially Fr Troy Bobbin</w:t>
      </w:r>
      <w:r w:rsidRPr="000F12BF">
        <w:rPr>
          <w:rFonts w:ascii="Calibri" w:eastAsia="Times New Roman" w:hAnsi="Calibri" w:cs="Calibri"/>
          <w:kern w:val="0"/>
          <w:sz w:val="28"/>
          <w:szCs w:val="28"/>
          <w:lang w:eastAsia="en-AU"/>
          <w14:ligatures w14:val="none"/>
        </w:rPr>
        <w:t>, and those whose anniversary of death occurs around this time, that they will receive the glory that awaits them as the children of God. (Pause) Let us pray to the Lord.</w:t>
      </w:r>
    </w:p>
    <w:p w14:paraId="5B115EB6" w14:textId="77777777" w:rsidR="000F12BF" w:rsidRPr="000F12BF" w:rsidRDefault="000F12BF" w:rsidP="000F12BF">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0F12BF">
        <w:rPr>
          <w:rFonts w:ascii="Calibri" w:eastAsia="Times New Roman" w:hAnsi="Calibri" w:cs="Calibri"/>
          <w:b/>
          <w:bCs/>
          <w:kern w:val="0"/>
          <w:sz w:val="28"/>
          <w:szCs w:val="28"/>
          <w:lang w:eastAsia="en-AU"/>
          <w14:ligatures w14:val="none"/>
        </w:rPr>
        <w:t>PRESIDER</w:t>
      </w:r>
      <w:r w:rsidRPr="000F12BF">
        <w:rPr>
          <w:rFonts w:ascii="Calibri" w:eastAsia="Times New Roman" w:hAnsi="Calibri" w:cs="Calibri"/>
          <w:b/>
          <w:bCs/>
          <w:kern w:val="0"/>
          <w:sz w:val="28"/>
          <w:szCs w:val="28"/>
          <w:lang w:eastAsia="en-AU"/>
          <w14:ligatures w14:val="none"/>
        </w:rPr>
        <w:br/>
      </w:r>
      <w:r w:rsidRPr="000F12BF">
        <w:rPr>
          <w:rFonts w:ascii="Calibri" w:eastAsia="Times New Roman" w:hAnsi="Calibri" w:cs="Calibri"/>
          <w:kern w:val="0"/>
          <w:sz w:val="28"/>
          <w:szCs w:val="28"/>
          <w:lang w:eastAsia="en-AU"/>
          <w14:ligatures w14:val="none"/>
        </w:rPr>
        <w:t>God of all bounty, by your Spirit you bring all that you have made to completion. Lead us to the freedom and glory of the children of God. We ask this through Christ our Lord.</w:t>
      </w:r>
    </w:p>
    <w:p w14:paraId="446B497A" w14:textId="77777777" w:rsidR="000F12BF" w:rsidRPr="000F12BF" w:rsidRDefault="000F12BF" w:rsidP="000F12BF">
      <w:pPr>
        <w:spacing w:before="0" w:beforeAutospacing="0" w:after="0" w:afterAutospacing="0" w:line="240" w:lineRule="auto"/>
        <w:rPr>
          <w:rFonts w:ascii="Times New Roman" w:eastAsia="Times New Roman" w:hAnsi="Times New Roman" w:cs="Times New Roman"/>
          <w:kern w:val="0"/>
          <w:lang w:eastAsia="en-AU"/>
          <w14:ligatures w14:val="none"/>
        </w:rPr>
      </w:pPr>
      <w:r w:rsidRPr="000F12BF">
        <w:rPr>
          <w:rFonts w:ascii="Times New Roman" w:eastAsia="Times New Roman" w:hAnsi="Times New Roman" w:cs="Times New Roman"/>
          <w:noProof/>
          <w:kern w:val="0"/>
          <w:lang w:eastAsia="en-AU"/>
          <w14:ligatures w14:val="none"/>
        </w:rPr>
        <mc:AlternateContent>
          <mc:Choice Requires="wps">
            <w:drawing>
              <wp:inline distT="0" distB="0" distL="0" distR="0" wp14:anchorId="542D86B2" wp14:editId="71954FB3">
                <wp:extent cx="304800" cy="304800"/>
                <wp:effectExtent l="0" t="0" r="0" b="0"/>
                <wp:docPr id="938548091" name="AutoShape 6" descr="Australian Catholi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A0464" id="AutoShape 6" o:spid="_x0000_s1026" alt="Australian Catholi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0F12BF" w:rsidRPr="000F12BF" w:rsidSect="000F12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75DEA"/>
    <w:multiLevelType w:val="multilevel"/>
    <w:tmpl w:val="4794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55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BF"/>
    <w:rsid w:val="000F12BF"/>
    <w:rsid w:val="00512C30"/>
    <w:rsid w:val="00670DBB"/>
    <w:rsid w:val="00865576"/>
    <w:rsid w:val="00C11AC4"/>
    <w:rsid w:val="00F168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B7CC"/>
  <w15:chartTrackingRefBased/>
  <w15:docId w15:val="{8E5EDDE1-0F15-4038-B36E-7E71A009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0F1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2B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2B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2BF"/>
    <w:rPr>
      <w:rFonts w:eastAsiaTheme="majorEastAsia" w:cstheme="majorBidi"/>
      <w:color w:val="272727" w:themeColor="text1" w:themeTint="D8"/>
    </w:rPr>
  </w:style>
  <w:style w:type="paragraph" w:styleId="Title">
    <w:name w:val="Title"/>
    <w:basedOn w:val="Normal"/>
    <w:next w:val="Normal"/>
    <w:link w:val="TitleChar"/>
    <w:uiPriority w:val="10"/>
    <w:qFormat/>
    <w:rsid w:val="000F12B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2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2BF"/>
    <w:rPr>
      <w:i/>
      <w:iCs/>
      <w:color w:val="404040" w:themeColor="text1" w:themeTint="BF"/>
    </w:rPr>
  </w:style>
  <w:style w:type="paragraph" w:styleId="ListParagraph">
    <w:name w:val="List Paragraph"/>
    <w:basedOn w:val="Normal"/>
    <w:uiPriority w:val="34"/>
    <w:qFormat/>
    <w:rsid w:val="000F12BF"/>
    <w:pPr>
      <w:ind w:left="720"/>
      <w:contextualSpacing/>
    </w:pPr>
  </w:style>
  <w:style w:type="character" w:styleId="IntenseEmphasis">
    <w:name w:val="Intense Emphasis"/>
    <w:basedOn w:val="DefaultParagraphFont"/>
    <w:uiPriority w:val="21"/>
    <w:qFormat/>
    <w:rsid w:val="000F12BF"/>
    <w:rPr>
      <w:i/>
      <w:iCs/>
      <w:color w:val="0F4761" w:themeColor="accent1" w:themeShade="BF"/>
    </w:rPr>
  </w:style>
  <w:style w:type="paragraph" w:styleId="IntenseQuote">
    <w:name w:val="Intense Quote"/>
    <w:basedOn w:val="Normal"/>
    <w:next w:val="Normal"/>
    <w:link w:val="IntenseQuoteChar"/>
    <w:uiPriority w:val="30"/>
    <w:qFormat/>
    <w:rsid w:val="000F1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2BF"/>
    <w:rPr>
      <w:i/>
      <w:iCs/>
      <w:color w:val="0F4761" w:themeColor="accent1" w:themeShade="BF"/>
    </w:rPr>
  </w:style>
  <w:style w:type="character" w:styleId="IntenseReference">
    <w:name w:val="Intense Reference"/>
    <w:basedOn w:val="DefaultParagraphFont"/>
    <w:uiPriority w:val="32"/>
    <w:qFormat/>
    <w:rsid w:val="000F12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1561</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Woden North Parish Office</dc:creator>
  <cp:keywords/>
  <dc:description/>
  <cp:lastModifiedBy>Woden North Parish Office</cp:lastModifiedBy>
  <cp:revision>1</cp:revision>
  <dcterms:created xsi:type="dcterms:W3CDTF">2026-07-09T05:14:00Z</dcterms:created>
  <dcterms:modified xsi:type="dcterms:W3CDTF">2026-07-09T05:25:00Z</dcterms:modified>
</cp:coreProperties>
</file>