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79486" w14:textId="504B89F0" w:rsidR="00D31DAC" w:rsidRPr="00B43C01" w:rsidRDefault="00A255BD" w:rsidP="00D31DAC">
      <w:pPr>
        <w:jc w:val="right"/>
        <w:rPr>
          <w:rFonts w:ascii="Bookman Old Style" w:hAnsi="Bookman Old Style"/>
          <w:b/>
          <w:sz w:val="40"/>
          <w:szCs w:val="40"/>
        </w:rPr>
      </w:pPr>
      <w:r w:rsidRPr="003F1E78">
        <w:rPr>
          <w:noProof/>
          <w:lang w:eastAsia="en-AU"/>
        </w:rPr>
        <w:drawing>
          <wp:anchor distT="0" distB="0" distL="114300" distR="114300" simplePos="0" relativeHeight="251676672" behindDoc="0" locked="0" layoutInCell="1" allowOverlap="1" wp14:anchorId="7CF7ABC1" wp14:editId="35474D2E">
            <wp:simplePos x="0" y="0"/>
            <wp:positionH relativeFrom="margin">
              <wp:align>left</wp:align>
            </wp:positionH>
            <wp:positionV relativeFrom="margin">
              <wp:posOffset>-133350</wp:posOffset>
            </wp:positionV>
            <wp:extent cx="1899920" cy="1266825"/>
            <wp:effectExtent l="0" t="0" r="508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pats.pn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99920" cy="1266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3C01" w:rsidRPr="00B43C01">
        <w:rPr>
          <w:rFonts w:ascii="Bookman Old Style" w:hAnsi="Bookman Old Style" w:cstheme="minorHAnsi"/>
          <w:b/>
          <w:noProof/>
          <w:sz w:val="40"/>
          <w:szCs w:val="40"/>
          <w:lang w:eastAsia="en-AU"/>
        </w:rPr>
        <w:t>St Patrick’s</w:t>
      </w:r>
      <w:r w:rsidR="00EB7006" w:rsidRPr="00B43C01">
        <w:rPr>
          <w:rFonts w:ascii="Bookman Old Style" w:hAnsi="Bookman Old Style"/>
          <w:b/>
          <w:sz w:val="40"/>
          <w:szCs w:val="40"/>
        </w:rPr>
        <w:t xml:space="preserve"> Parish </w:t>
      </w:r>
      <w:r w:rsidR="00B43C01" w:rsidRPr="00B43C01">
        <w:rPr>
          <w:rFonts w:ascii="Bookman Old Style" w:hAnsi="Bookman Old Style"/>
          <w:b/>
          <w:sz w:val="40"/>
          <w:szCs w:val="40"/>
        </w:rPr>
        <w:t>Gundagai</w:t>
      </w:r>
    </w:p>
    <w:p w14:paraId="32FF1DF9" w14:textId="18B2F774" w:rsidR="00B43C01" w:rsidRPr="00D31DAC" w:rsidRDefault="00D31DAC" w:rsidP="00B43C01">
      <w:pPr>
        <w:tabs>
          <w:tab w:val="left" w:pos="5670"/>
          <w:tab w:val="left" w:pos="8222"/>
        </w:tabs>
        <w:spacing w:after="0" w:line="240" w:lineRule="auto"/>
        <w:jc w:val="right"/>
        <w:rPr>
          <w:rFonts w:cstheme="minorHAnsi"/>
        </w:rPr>
      </w:pPr>
      <w:r>
        <w:rPr>
          <w:rFonts w:cstheme="minorHAnsi"/>
        </w:rPr>
        <w:tab/>
      </w:r>
      <w:r w:rsidR="00B43C01" w:rsidRPr="00D31DAC">
        <w:rPr>
          <w:rFonts w:cstheme="minorHAnsi"/>
        </w:rPr>
        <w:t xml:space="preserve">PO Box 204, </w:t>
      </w:r>
      <w:r w:rsidR="00E12042">
        <w:rPr>
          <w:rFonts w:cstheme="minorHAnsi"/>
        </w:rPr>
        <w:t xml:space="preserve">107 </w:t>
      </w:r>
      <w:r w:rsidR="00B43C01" w:rsidRPr="00D31DAC">
        <w:rPr>
          <w:rFonts w:cstheme="minorHAnsi"/>
        </w:rPr>
        <w:t>Sheridan St. Gundagai  NSW  2722</w:t>
      </w:r>
    </w:p>
    <w:p w14:paraId="4AF17B64" w14:textId="3B559BD9" w:rsidR="008A0859" w:rsidRDefault="00B43C01" w:rsidP="00B43C01">
      <w:pPr>
        <w:spacing w:after="0" w:line="240" w:lineRule="auto"/>
        <w:jc w:val="right"/>
        <w:rPr>
          <w:sz w:val="10"/>
          <w:szCs w:val="10"/>
        </w:rPr>
      </w:pPr>
      <w:r>
        <w:tab/>
      </w:r>
    </w:p>
    <w:p w14:paraId="39EA9344" w14:textId="3C455598" w:rsidR="00D31DAC" w:rsidRPr="00B43C01" w:rsidRDefault="007F512C" w:rsidP="00B43C01">
      <w:pPr>
        <w:spacing w:after="0" w:line="240" w:lineRule="auto"/>
        <w:jc w:val="right"/>
      </w:pPr>
      <w:hyperlink r:id="rId7" w:history="1">
        <w:r w:rsidR="00B43C01" w:rsidRPr="00B43C01">
          <w:rPr>
            <w:rStyle w:val="Hyperlink"/>
            <w:color w:val="auto"/>
            <w:u w:val="none"/>
          </w:rPr>
          <w:t>gundagai@cg.org.au</w:t>
        </w:r>
      </w:hyperlink>
      <w:r w:rsidR="00B43C01" w:rsidRPr="00B43C01">
        <w:rPr>
          <w:rStyle w:val="Hyperlink"/>
          <w:color w:val="auto"/>
          <w:u w:val="none"/>
        </w:rPr>
        <w:tab/>
      </w:r>
      <w:hyperlink r:id="rId8" w:history="1">
        <w:r w:rsidR="00B43C01" w:rsidRPr="00B43C01">
          <w:rPr>
            <w:rStyle w:val="Hyperlink"/>
            <w:color w:val="auto"/>
            <w:u w:val="none"/>
          </w:rPr>
          <w:t>www.cg.org.au/gundagai</w:t>
        </w:r>
      </w:hyperlink>
    </w:p>
    <w:p w14:paraId="54FFA09A" w14:textId="77777777" w:rsidR="00B43C01" w:rsidRPr="00D31DAC" w:rsidRDefault="00B43C01" w:rsidP="00B43C01">
      <w:pPr>
        <w:tabs>
          <w:tab w:val="left" w:pos="6096"/>
          <w:tab w:val="left" w:pos="8222"/>
        </w:tabs>
        <w:spacing w:after="0" w:line="240" w:lineRule="auto"/>
        <w:jc w:val="right"/>
        <w:rPr>
          <w:rFonts w:cstheme="minorHAnsi"/>
          <w:sz w:val="24"/>
          <w:szCs w:val="24"/>
        </w:rPr>
      </w:pPr>
    </w:p>
    <w:p w14:paraId="77207895" w14:textId="3B42ED41" w:rsidR="00D31DAC" w:rsidRDefault="00E52C8E" w:rsidP="00525E23">
      <w:pPr>
        <w:spacing w:after="60" w:line="240" w:lineRule="auto"/>
        <w:jc w:val="right"/>
        <w:rPr>
          <w:b/>
          <w:sz w:val="32"/>
          <w:szCs w:val="32"/>
        </w:rPr>
      </w:pPr>
      <w:r>
        <w:rPr>
          <w:b/>
          <w:sz w:val="32"/>
          <w:szCs w:val="32"/>
        </w:rPr>
        <w:t>6</w:t>
      </w:r>
      <w:r w:rsidR="0029156B" w:rsidRPr="0029156B">
        <w:rPr>
          <w:b/>
          <w:sz w:val="32"/>
          <w:szCs w:val="32"/>
          <w:vertAlign w:val="superscript"/>
        </w:rPr>
        <w:t>th</w:t>
      </w:r>
      <w:r w:rsidR="0029156B">
        <w:rPr>
          <w:b/>
          <w:sz w:val="32"/>
          <w:szCs w:val="32"/>
        </w:rPr>
        <w:t xml:space="preserve"> </w:t>
      </w:r>
      <w:r w:rsidR="009A5550">
        <w:rPr>
          <w:b/>
          <w:sz w:val="32"/>
          <w:szCs w:val="32"/>
        </w:rPr>
        <w:t>Sunday in Ordinary Time</w:t>
      </w:r>
      <w:r w:rsidR="00D31DAC">
        <w:rPr>
          <w:b/>
          <w:sz w:val="32"/>
          <w:szCs w:val="32"/>
        </w:rPr>
        <w:t xml:space="preserve"> </w:t>
      </w:r>
      <w:r w:rsidR="00D31DAC" w:rsidRPr="00D31DAC">
        <w:rPr>
          <w:b/>
          <w:sz w:val="24"/>
          <w:szCs w:val="24"/>
        </w:rPr>
        <w:t>Year A</w:t>
      </w:r>
      <w:r w:rsidR="00D31DAC" w:rsidRPr="00D31DAC">
        <w:rPr>
          <w:b/>
          <w:sz w:val="32"/>
          <w:szCs w:val="32"/>
        </w:rPr>
        <w:t xml:space="preserve"> – </w:t>
      </w:r>
      <w:r>
        <w:rPr>
          <w:b/>
          <w:sz w:val="32"/>
          <w:szCs w:val="32"/>
        </w:rPr>
        <w:t xml:space="preserve">12 </w:t>
      </w:r>
      <w:r w:rsidR="008534CF">
        <w:rPr>
          <w:b/>
          <w:sz w:val="32"/>
          <w:szCs w:val="32"/>
        </w:rPr>
        <w:t>February</w:t>
      </w:r>
      <w:r w:rsidR="00D31DAC">
        <w:rPr>
          <w:b/>
          <w:sz w:val="32"/>
          <w:szCs w:val="32"/>
        </w:rPr>
        <w:t xml:space="preserve"> 2023</w:t>
      </w:r>
    </w:p>
    <w:tbl>
      <w:tblPr>
        <w:tblStyle w:val="TableGrid"/>
        <w:tblW w:w="1066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5"/>
        <w:gridCol w:w="3248"/>
        <w:gridCol w:w="3414"/>
      </w:tblGrid>
      <w:tr w:rsidR="00F3357D" w:rsidRPr="00145AC2" w14:paraId="5D6F02DD" w14:textId="77777777" w:rsidTr="006D78C4">
        <w:trPr>
          <w:trHeight w:val="596"/>
        </w:trPr>
        <w:tc>
          <w:tcPr>
            <w:tcW w:w="4005" w:type="dxa"/>
            <w:vMerge w:val="restart"/>
            <w:tcBorders>
              <w:top w:val="single" w:sz="18" w:space="0" w:color="538135" w:themeColor="accent6" w:themeShade="BF"/>
              <w:left w:val="single" w:sz="18" w:space="0" w:color="538135" w:themeColor="accent6" w:themeShade="BF"/>
              <w:bottom w:val="single" w:sz="6" w:space="0" w:color="2F5496" w:themeColor="accent5" w:themeShade="BF"/>
              <w:right w:val="single" w:sz="18" w:space="0" w:color="538135" w:themeColor="accent6" w:themeShade="BF"/>
            </w:tcBorders>
            <w:shd w:val="clear" w:color="auto" w:fill="auto"/>
          </w:tcPr>
          <w:p w14:paraId="0F921330" w14:textId="77777777" w:rsidR="00F3357D" w:rsidRPr="00821564" w:rsidRDefault="00F3357D" w:rsidP="00B43C01">
            <w:pPr>
              <w:ind w:left="-15"/>
              <w:jc w:val="center"/>
              <w:rPr>
                <w:bCs/>
                <w:color w:val="006600"/>
                <w:sz w:val="28"/>
                <w:szCs w:val="28"/>
              </w:rPr>
            </w:pPr>
            <w:r w:rsidRPr="00821564">
              <w:rPr>
                <w:bCs/>
                <w:color w:val="006600"/>
                <w:sz w:val="28"/>
                <w:szCs w:val="28"/>
              </w:rPr>
              <w:t>Tumut Mission</w:t>
            </w:r>
          </w:p>
          <w:p w14:paraId="1DE49F49" w14:textId="77777777" w:rsidR="00F3357D" w:rsidRPr="00821564" w:rsidRDefault="00F3357D" w:rsidP="00B43C01">
            <w:pPr>
              <w:jc w:val="center"/>
              <w:rPr>
                <w:bCs/>
                <w:color w:val="006600"/>
                <w:sz w:val="24"/>
                <w:szCs w:val="24"/>
              </w:rPr>
            </w:pPr>
            <w:r w:rsidRPr="00821564">
              <w:rPr>
                <w:bCs/>
                <w:color w:val="006600"/>
                <w:sz w:val="24"/>
                <w:szCs w:val="24"/>
              </w:rPr>
              <w:t>Tumut, Gundagai, Adelong, Batlow, Talbingo, Adjungbilly, Gobarralong</w:t>
            </w:r>
          </w:p>
          <w:p w14:paraId="18DA50F0" w14:textId="77777777" w:rsidR="009A674B" w:rsidRPr="009A674B" w:rsidRDefault="009A674B" w:rsidP="00B43C01">
            <w:pPr>
              <w:jc w:val="center"/>
              <w:rPr>
                <w:sz w:val="16"/>
                <w:szCs w:val="16"/>
              </w:rPr>
            </w:pPr>
          </w:p>
          <w:p w14:paraId="66BF77B4" w14:textId="0C57A179" w:rsidR="00F3357D" w:rsidRDefault="00F3357D" w:rsidP="00B43C01">
            <w:pPr>
              <w:jc w:val="center"/>
              <w:rPr>
                <w:sz w:val="24"/>
                <w:szCs w:val="24"/>
              </w:rPr>
            </w:pPr>
            <w:r>
              <w:rPr>
                <w:sz w:val="24"/>
                <w:szCs w:val="24"/>
              </w:rPr>
              <w:t>Fr Joseph Neonbasu</w:t>
            </w:r>
          </w:p>
          <w:p w14:paraId="0DC006A2" w14:textId="75193BAF" w:rsidR="00F3357D" w:rsidRDefault="00F3357D" w:rsidP="00B43C01">
            <w:pPr>
              <w:jc w:val="center"/>
            </w:pPr>
            <w:r w:rsidRPr="00145AC2">
              <w:t>M</w:t>
            </w:r>
            <w:r>
              <w:t>o</w:t>
            </w:r>
            <w:r w:rsidRPr="00145AC2">
              <w:t>b</w:t>
            </w:r>
            <w:r>
              <w:t xml:space="preserve">ile:  </w:t>
            </w:r>
            <w:r w:rsidRPr="00145AC2">
              <w:t>0497 783 924</w:t>
            </w:r>
          </w:p>
          <w:p w14:paraId="5A601978" w14:textId="56FEF313" w:rsidR="00F3357D" w:rsidRPr="00F3357D" w:rsidRDefault="00F3357D" w:rsidP="00B43C01">
            <w:pPr>
              <w:jc w:val="center"/>
              <w:rPr>
                <w:u w:val="single"/>
              </w:rPr>
            </w:pPr>
            <w:r>
              <w:t xml:space="preserve">Email: </w:t>
            </w:r>
            <w:hyperlink r:id="rId9" w:history="1">
              <w:r w:rsidRPr="00F3357D">
                <w:rPr>
                  <w:rStyle w:val="Hyperlink"/>
                  <w:color w:val="auto"/>
                  <w:u w:val="none"/>
                </w:rPr>
                <w:t>yoseph.neonbasu@cg.org.au</w:t>
              </w:r>
            </w:hyperlink>
          </w:p>
          <w:p w14:paraId="72DC58B5" w14:textId="77777777" w:rsidR="00F3357D" w:rsidRDefault="00F3357D" w:rsidP="00B43C01">
            <w:pPr>
              <w:jc w:val="center"/>
              <w:rPr>
                <w:sz w:val="20"/>
                <w:szCs w:val="20"/>
              </w:rPr>
            </w:pPr>
          </w:p>
          <w:p w14:paraId="33BDEBB5" w14:textId="575E7100" w:rsidR="00F3357D" w:rsidRPr="00145AC2" w:rsidRDefault="009F4A72" w:rsidP="00B43C01">
            <w:pPr>
              <w:rPr>
                <w:sz w:val="20"/>
                <w:szCs w:val="20"/>
              </w:rPr>
            </w:pPr>
            <w:r>
              <w:rPr>
                <w:sz w:val="20"/>
                <w:szCs w:val="20"/>
              </w:rPr>
              <w:t xml:space="preserve">Tumut Mission </w:t>
            </w:r>
            <w:r w:rsidR="00F3357D" w:rsidRPr="00145AC2">
              <w:rPr>
                <w:sz w:val="20"/>
                <w:szCs w:val="20"/>
              </w:rPr>
              <w:t>Secretary</w:t>
            </w:r>
            <w:r w:rsidR="004C0932">
              <w:rPr>
                <w:sz w:val="20"/>
                <w:szCs w:val="20"/>
              </w:rPr>
              <w:t xml:space="preserve"> – Susan Hall</w:t>
            </w:r>
          </w:p>
          <w:p w14:paraId="180853CD" w14:textId="0A8E7C00" w:rsidR="00F3357D" w:rsidRDefault="00F3357D" w:rsidP="00B43C01">
            <w:pPr>
              <w:rPr>
                <w:sz w:val="20"/>
                <w:szCs w:val="20"/>
              </w:rPr>
            </w:pPr>
            <w:r w:rsidRPr="00145AC2">
              <w:rPr>
                <w:sz w:val="20"/>
                <w:szCs w:val="20"/>
              </w:rPr>
              <w:t>Tumut Office Hours - Tue, Thu &amp; Fri 9-2pm</w:t>
            </w:r>
          </w:p>
          <w:p w14:paraId="1737B523" w14:textId="5800C334" w:rsidR="00F3357D" w:rsidRDefault="00F00F91" w:rsidP="00B43C01">
            <w:pPr>
              <w:tabs>
                <w:tab w:val="left" w:pos="2066"/>
              </w:tabs>
            </w:pPr>
            <w:r>
              <w:rPr>
                <w:sz w:val="20"/>
                <w:szCs w:val="20"/>
              </w:rPr>
              <w:t>Email</w:t>
            </w:r>
            <w:r w:rsidRPr="00B43C01">
              <w:rPr>
                <w:sz w:val="20"/>
                <w:szCs w:val="20"/>
              </w:rPr>
              <w:t xml:space="preserve">:   </w:t>
            </w:r>
            <w:hyperlink r:id="rId10" w:history="1">
              <w:r w:rsidR="00B43C01" w:rsidRPr="00B43C01">
                <w:rPr>
                  <w:rStyle w:val="Hyperlink"/>
                  <w:color w:val="auto"/>
                  <w:sz w:val="20"/>
                  <w:szCs w:val="20"/>
                  <w:u w:val="none"/>
                </w:rPr>
                <w:t>gundagai@cg.org.au</w:t>
              </w:r>
            </w:hyperlink>
            <w:r w:rsidR="00F3357D" w:rsidRPr="00C8031B">
              <w:rPr>
                <w:sz w:val="20"/>
                <w:szCs w:val="20"/>
              </w:rPr>
              <w:t xml:space="preserve"> </w:t>
            </w:r>
            <w:r>
              <w:rPr>
                <w:sz w:val="20"/>
                <w:szCs w:val="20"/>
              </w:rPr>
              <w:t xml:space="preserve">  </w:t>
            </w:r>
            <w:r w:rsidR="00F3357D" w:rsidRPr="00C8031B">
              <w:t>Ph</w:t>
            </w:r>
            <w:r>
              <w:t>.</w:t>
            </w:r>
            <w:r w:rsidR="00F3357D" w:rsidRPr="00C8031B">
              <w:t xml:space="preserve"> 6947</w:t>
            </w:r>
            <w:r w:rsidR="00F3357D">
              <w:t xml:space="preserve"> </w:t>
            </w:r>
            <w:r w:rsidR="00F3357D" w:rsidRPr="00C8031B">
              <w:t>4599</w:t>
            </w:r>
          </w:p>
          <w:p w14:paraId="0985FB0F" w14:textId="27308A46" w:rsidR="00F3357D" w:rsidRDefault="00F3357D" w:rsidP="00B43C01">
            <w:pPr>
              <w:tabs>
                <w:tab w:val="left" w:pos="2066"/>
              </w:tabs>
            </w:pPr>
            <w:r>
              <w:t>Parish web page:  cg.org.au/</w:t>
            </w:r>
            <w:r w:rsidR="00B43C01">
              <w:t>Gundagai</w:t>
            </w:r>
          </w:p>
          <w:p w14:paraId="5257D6F2" w14:textId="77777777" w:rsidR="00F3357D" w:rsidRDefault="00F3357D" w:rsidP="00B43C01">
            <w:pPr>
              <w:tabs>
                <w:tab w:val="left" w:pos="2066"/>
              </w:tabs>
              <w:rPr>
                <w:sz w:val="20"/>
                <w:szCs w:val="20"/>
              </w:rPr>
            </w:pPr>
            <w:r>
              <w:rPr>
                <w:sz w:val="20"/>
                <w:szCs w:val="20"/>
              </w:rPr>
              <w:t>Facebook:</w:t>
            </w:r>
            <w:r w:rsidR="00E12042">
              <w:rPr>
                <w:sz w:val="20"/>
                <w:szCs w:val="20"/>
              </w:rPr>
              <w:t xml:space="preserve"> St Patrick’s Parish Gundagai</w:t>
            </w:r>
          </w:p>
          <w:p w14:paraId="279D9BD4" w14:textId="69F3E638" w:rsidR="00B37F85" w:rsidRPr="00B37F85" w:rsidRDefault="00B37F85" w:rsidP="00B37F85">
            <w:pPr>
              <w:tabs>
                <w:tab w:val="left" w:pos="2066"/>
              </w:tabs>
              <w:jc w:val="center"/>
              <w:rPr>
                <w:b/>
                <w:sz w:val="20"/>
                <w:szCs w:val="20"/>
              </w:rPr>
            </w:pPr>
            <w:r w:rsidRPr="00B37F85">
              <w:rPr>
                <w:b/>
                <w:color w:val="006600"/>
                <w:sz w:val="20"/>
                <w:szCs w:val="20"/>
              </w:rPr>
              <w:t>Sorry for the inconvenience but the Parish Office will be closed on Tuesday 14</w:t>
            </w:r>
            <w:r w:rsidRPr="00B37F85">
              <w:rPr>
                <w:b/>
                <w:color w:val="006600"/>
                <w:sz w:val="20"/>
                <w:szCs w:val="20"/>
                <w:vertAlign w:val="superscript"/>
              </w:rPr>
              <w:t>th</w:t>
            </w:r>
            <w:r w:rsidRPr="00B37F85">
              <w:rPr>
                <w:b/>
                <w:color w:val="006600"/>
                <w:sz w:val="20"/>
                <w:szCs w:val="20"/>
              </w:rPr>
              <w:t xml:space="preserve"> due to family commitments</w:t>
            </w:r>
          </w:p>
        </w:tc>
        <w:tc>
          <w:tcPr>
            <w:tcW w:w="3248" w:type="dxa"/>
            <w:tcBorders>
              <w:top w:val="single" w:sz="18" w:space="0" w:color="538135" w:themeColor="accent6" w:themeShade="BF"/>
              <w:left w:val="single" w:sz="18" w:space="0" w:color="538135" w:themeColor="accent6" w:themeShade="BF"/>
              <w:right w:val="single" w:sz="18" w:space="0" w:color="538135" w:themeColor="accent6" w:themeShade="BF"/>
            </w:tcBorders>
          </w:tcPr>
          <w:p w14:paraId="261A567A" w14:textId="5168091A" w:rsidR="00F3357D" w:rsidRPr="00821564" w:rsidRDefault="00B43C01" w:rsidP="00B43C01">
            <w:pPr>
              <w:jc w:val="center"/>
              <w:rPr>
                <w:bCs/>
                <w:color w:val="006600"/>
                <w:sz w:val="24"/>
                <w:szCs w:val="24"/>
              </w:rPr>
            </w:pPr>
            <w:r w:rsidRPr="00821564">
              <w:rPr>
                <w:bCs/>
                <w:color w:val="006600"/>
                <w:sz w:val="24"/>
                <w:szCs w:val="24"/>
              </w:rPr>
              <w:t>Gundagai</w:t>
            </w:r>
          </w:p>
          <w:p w14:paraId="4CC85C56" w14:textId="5B74543F" w:rsidR="00F3357D" w:rsidRPr="00145AC2" w:rsidRDefault="00F3357D" w:rsidP="00B43C01">
            <w:pPr>
              <w:tabs>
                <w:tab w:val="left" w:pos="429"/>
                <w:tab w:val="left" w:pos="1599"/>
              </w:tabs>
              <w:ind w:left="141"/>
              <w:jc w:val="center"/>
              <w:rPr>
                <w:bCs/>
                <w:color w:val="2E74B5" w:themeColor="accent1" w:themeShade="BF"/>
                <w:sz w:val="24"/>
                <w:szCs w:val="24"/>
              </w:rPr>
            </w:pPr>
            <w:r w:rsidRPr="00821564">
              <w:rPr>
                <w:bCs/>
                <w:color w:val="006600"/>
                <w:sz w:val="24"/>
                <w:szCs w:val="24"/>
              </w:rPr>
              <w:t>Mass Times</w:t>
            </w:r>
          </w:p>
        </w:tc>
        <w:tc>
          <w:tcPr>
            <w:tcW w:w="3414" w:type="dxa"/>
            <w:vMerge w:val="restart"/>
            <w:tcBorders>
              <w:top w:val="single" w:sz="18" w:space="0" w:color="538135" w:themeColor="accent6" w:themeShade="BF"/>
              <w:left w:val="single" w:sz="18" w:space="0" w:color="538135" w:themeColor="accent6" w:themeShade="BF"/>
              <w:bottom w:val="single" w:sz="6" w:space="0" w:color="2F5496" w:themeColor="accent5" w:themeShade="BF"/>
              <w:right w:val="single" w:sz="18" w:space="0" w:color="538135" w:themeColor="accent6" w:themeShade="BF"/>
            </w:tcBorders>
            <w:shd w:val="clear" w:color="auto" w:fill="auto"/>
            <w:vAlign w:val="center"/>
          </w:tcPr>
          <w:p w14:paraId="3CF1C77D" w14:textId="501DE3D4" w:rsidR="00F3357D" w:rsidRPr="00821564" w:rsidRDefault="00F3357D" w:rsidP="00B43C01">
            <w:pPr>
              <w:jc w:val="center"/>
              <w:rPr>
                <w:bCs/>
                <w:color w:val="006600"/>
                <w:sz w:val="24"/>
                <w:szCs w:val="24"/>
              </w:rPr>
            </w:pPr>
            <w:r w:rsidRPr="00821564">
              <w:rPr>
                <w:bCs/>
                <w:color w:val="006600"/>
                <w:sz w:val="24"/>
                <w:szCs w:val="24"/>
              </w:rPr>
              <w:t>Country Mass Times</w:t>
            </w:r>
          </w:p>
          <w:p w14:paraId="25BA1B8D" w14:textId="77777777" w:rsidR="00F3357D" w:rsidRPr="00145AC2" w:rsidRDefault="00F3357D" w:rsidP="00B43C01">
            <w:pPr>
              <w:jc w:val="center"/>
              <w:rPr>
                <w:bCs/>
                <w:color w:val="2E74B5" w:themeColor="accent1" w:themeShade="BF"/>
                <w:sz w:val="24"/>
                <w:szCs w:val="24"/>
              </w:rPr>
            </w:pPr>
          </w:p>
          <w:p w14:paraId="227EEB57" w14:textId="77F9D905" w:rsidR="00F3357D" w:rsidRPr="00F26191" w:rsidRDefault="00F3357D" w:rsidP="00D74824">
            <w:pPr>
              <w:tabs>
                <w:tab w:val="left" w:pos="429"/>
                <w:tab w:val="left" w:pos="1172"/>
              </w:tabs>
              <w:ind w:left="141"/>
            </w:pPr>
            <w:r>
              <w:t xml:space="preserve">Batlow  </w:t>
            </w:r>
            <w:r>
              <w:tab/>
              <w:t>8am Confession</w:t>
            </w:r>
          </w:p>
          <w:p w14:paraId="7A1735C7" w14:textId="02A3BAF7" w:rsidR="00F3357D" w:rsidRDefault="00B43C01" w:rsidP="00D74824">
            <w:pPr>
              <w:tabs>
                <w:tab w:val="left" w:pos="1172"/>
                <w:tab w:val="left" w:pos="1599"/>
              </w:tabs>
              <w:ind w:left="141"/>
            </w:pPr>
            <w:r>
              <w:tab/>
            </w:r>
            <w:r w:rsidR="00F3357D">
              <w:t>8.30am 2</w:t>
            </w:r>
            <w:r w:rsidR="00F3357D" w:rsidRPr="00E43918">
              <w:rPr>
                <w:vertAlign w:val="superscript"/>
              </w:rPr>
              <w:t>nd</w:t>
            </w:r>
            <w:r w:rsidR="00AD7977">
              <w:t xml:space="preserve"> </w:t>
            </w:r>
            <w:r w:rsidR="00F3357D">
              <w:t>Sunday</w:t>
            </w:r>
          </w:p>
          <w:p w14:paraId="5E484434" w14:textId="5EFEF028" w:rsidR="00AD7977" w:rsidRDefault="00AD7977" w:rsidP="00D74824">
            <w:pPr>
              <w:tabs>
                <w:tab w:val="left" w:pos="1172"/>
                <w:tab w:val="left" w:pos="1599"/>
              </w:tabs>
              <w:ind w:left="141"/>
            </w:pPr>
            <w:r>
              <w:tab/>
              <w:t>5pm 4</w:t>
            </w:r>
            <w:r w:rsidRPr="00AD7977">
              <w:rPr>
                <w:vertAlign w:val="superscript"/>
              </w:rPr>
              <w:t>th</w:t>
            </w:r>
            <w:r>
              <w:t xml:space="preserve"> Sunday</w:t>
            </w:r>
          </w:p>
          <w:p w14:paraId="73D7A949" w14:textId="77777777" w:rsidR="00D74824" w:rsidRPr="00F26191" w:rsidRDefault="00D74824" w:rsidP="00D74824">
            <w:pPr>
              <w:tabs>
                <w:tab w:val="left" w:pos="1172"/>
                <w:tab w:val="left" w:pos="1599"/>
              </w:tabs>
              <w:ind w:left="141"/>
            </w:pPr>
          </w:p>
          <w:p w14:paraId="677716F1" w14:textId="0732067C" w:rsidR="00F3357D" w:rsidRPr="00F26191" w:rsidRDefault="00F3357D" w:rsidP="00D74824">
            <w:pPr>
              <w:tabs>
                <w:tab w:val="left" w:pos="429"/>
                <w:tab w:val="left" w:pos="1172"/>
                <w:tab w:val="left" w:pos="1599"/>
              </w:tabs>
              <w:ind w:left="141"/>
            </w:pPr>
            <w:r>
              <w:t xml:space="preserve">Adelong </w:t>
            </w:r>
            <w:r>
              <w:tab/>
              <w:t>8am Confession</w:t>
            </w:r>
          </w:p>
          <w:p w14:paraId="5EB7FAEF" w14:textId="33865054" w:rsidR="00F3357D" w:rsidRDefault="00B43C01" w:rsidP="00D74824">
            <w:pPr>
              <w:tabs>
                <w:tab w:val="left" w:pos="1172"/>
                <w:tab w:val="left" w:pos="1599"/>
              </w:tabs>
              <w:ind w:left="141"/>
            </w:pPr>
            <w:r>
              <w:tab/>
            </w:r>
            <w:r w:rsidR="00F3357D">
              <w:t>8.30am 1</w:t>
            </w:r>
            <w:r w:rsidR="00F3357D" w:rsidRPr="00F26191">
              <w:rPr>
                <w:vertAlign w:val="superscript"/>
              </w:rPr>
              <w:t>st</w:t>
            </w:r>
            <w:r w:rsidR="00F3357D">
              <w:t>/3</w:t>
            </w:r>
            <w:r w:rsidR="00F3357D" w:rsidRPr="00F26191">
              <w:rPr>
                <w:vertAlign w:val="superscript"/>
              </w:rPr>
              <w:t>rd</w:t>
            </w:r>
            <w:r w:rsidR="00F3357D">
              <w:t xml:space="preserve"> Sunday</w:t>
            </w:r>
          </w:p>
          <w:p w14:paraId="42C47544" w14:textId="77777777" w:rsidR="00D74824" w:rsidRPr="00F26191" w:rsidRDefault="00D74824" w:rsidP="00D74824">
            <w:pPr>
              <w:tabs>
                <w:tab w:val="left" w:pos="1172"/>
                <w:tab w:val="left" w:pos="1599"/>
              </w:tabs>
              <w:ind w:left="141"/>
            </w:pPr>
          </w:p>
          <w:p w14:paraId="5322856E" w14:textId="3AC66AA0" w:rsidR="00F3357D" w:rsidRDefault="00F3357D" w:rsidP="00D74824">
            <w:pPr>
              <w:tabs>
                <w:tab w:val="left" w:pos="429"/>
                <w:tab w:val="left" w:pos="1172"/>
                <w:tab w:val="left" w:pos="1599"/>
              </w:tabs>
              <w:ind w:left="141"/>
            </w:pPr>
            <w:r>
              <w:t xml:space="preserve">Talbingo  </w:t>
            </w:r>
            <w:r>
              <w:tab/>
              <w:t>8.30am 5</w:t>
            </w:r>
            <w:r w:rsidRPr="007F76C9">
              <w:rPr>
                <w:vertAlign w:val="superscript"/>
              </w:rPr>
              <w:t>th</w:t>
            </w:r>
            <w:r>
              <w:t xml:space="preserve"> Sunday</w:t>
            </w:r>
          </w:p>
          <w:p w14:paraId="68F54434" w14:textId="77777777" w:rsidR="00907BF0" w:rsidRPr="00907BF0" w:rsidRDefault="00907BF0" w:rsidP="00D74824">
            <w:pPr>
              <w:tabs>
                <w:tab w:val="left" w:pos="429"/>
                <w:tab w:val="left" w:pos="1172"/>
                <w:tab w:val="left" w:pos="1599"/>
              </w:tabs>
              <w:ind w:left="141"/>
              <w:rPr>
                <w:sz w:val="16"/>
                <w:szCs w:val="16"/>
              </w:rPr>
            </w:pPr>
          </w:p>
          <w:p w14:paraId="06F5188B" w14:textId="65459DDF" w:rsidR="00907BF0" w:rsidRDefault="00907BF0" w:rsidP="00D74824">
            <w:pPr>
              <w:tabs>
                <w:tab w:val="left" w:pos="429"/>
                <w:tab w:val="left" w:pos="1172"/>
                <w:tab w:val="left" w:pos="1599"/>
              </w:tabs>
              <w:ind w:left="141"/>
            </w:pPr>
            <w:r>
              <w:t>Tumut</w:t>
            </w:r>
            <w:r>
              <w:tab/>
              <w:t>10am Sunday</w:t>
            </w:r>
          </w:p>
          <w:p w14:paraId="6E65A84C" w14:textId="77777777" w:rsidR="00F3357D" w:rsidRPr="004E178C" w:rsidRDefault="00F3357D" w:rsidP="00B43C01">
            <w:pPr>
              <w:tabs>
                <w:tab w:val="left" w:pos="1599"/>
              </w:tabs>
              <w:ind w:left="141"/>
              <w:rPr>
                <w:sz w:val="8"/>
                <w:szCs w:val="8"/>
              </w:rPr>
            </w:pPr>
          </w:p>
          <w:p w14:paraId="3DB133BC" w14:textId="261FDE05" w:rsidR="00F3357D" w:rsidRPr="00145AC2" w:rsidRDefault="00F3357D" w:rsidP="00B43C01">
            <w:pPr>
              <w:tabs>
                <w:tab w:val="left" w:pos="1599"/>
              </w:tabs>
              <w:ind w:left="141"/>
              <w:rPr>
                <w:bCs/>
                <w:color w:val="2E74B5" w:themeColor="accent1" w:themeShade="BF"/>
                <w:sz w:val="24"/>
                <w:szCs w:val="24"/>
              </w:rPr>
            </w:pPr>
          </w:p>
        </w:tc>
      </w:tr>
      <w:tr w:rsidR="00F3357D" w14:paraId="6D30A767" w14:textId="77777777" w:rsidTr="006D78C4">
        <w:trPr>
          <w:trHeight w:val="2208"/>
        </w:trPr>
        <w:tc>
          <w:tcPr>
            <w:tcW w:w="4005" w:type="dxa"/>
            <w:vMerge/>
            <w:tcBorders>
              <w:left w:val="single" w:sz="18" w:space="0" w:color="538135" w:themeColor="accent6" w:themeShade="BF"/>
              <w:bottom w:val="single" w:sz="18" w:space="0" w:color="538135" w:themeColor="accent6" w:themeShade="BF"/>
              <w:right w:val="single" w:sz="18" w:space="0" w:color="538135" w:themeColor="accent6" w:themeShade="BF"/>
            </w:tcBorders>
          </w:tcPr>
          <w:p w14:paraId="66E8A703" w14:textId="77777777" w:rsidR="00F3357D" w:rsidRDefault="00F3357D" w:rsidP="00B43C01">
            <w:pPr>
              <w:jc w:val="center"/>
              <w:rPr>
                <w:sz w:val="24"/>
                <w:szCs w:val="24"/>
              </w:rPr>
            </w:pPr>
          </w:p>
        </w:tc>
        <w:tc>
          <w:tcPr>
            <w:tcW w:w="3248" w:type="dxa"/>
            <w:tcBorders>
              <w:left w:val="single" w:sz="18" w:space="0" w:color="538135" w:themeColor="accent6" w:themeShade="BF"/>
              <w:bottom w:val="single" w:sz="18" w:space="0" w:color="538135" w:themeColor="accent6" w:themeShade="BF"/>
              <w:right w:val="single" w:sz="18" w:space="0" w:color="538135" w:themeColor="accent6" w:themeShade="BF"/>
            </w:tcBorders>
            <w:vAlign w:val="center"/>
          </w:tcPr>
          <w:p w14:paraId="5556852F" w14:textId="314E56EE" w:rsidR="00F3357D" w:rsidRDefault="00F3357D" w:rsidP="00D74824">
            <w:pPr>
              <w:tabs>
                <w:tab w:val="left" w:pos="1158"/>
                <w:tab w:val="left" w:pos="2151"/>
              </w:tabs>
            </w:pPr>
            <w:r w:rsidRPr="00B43C01">
              <w:t xml:space="preserve">Tuesday </w:t>
            </w:r>
            <w:r w:rsidR="00D74824">
              <w:tab/>
              <w:t>Rosary</w:t>
            </w:r>
            <w:r w:rsidRPr="00B43C01">
              <w:tab/>
            </w:r>
            <w:r w:rsidR="00D74824">
              <w:t>10.30am</w:t>
            </w:r>
          </w:p>
          <w:p w14:paraId="5E96C75F" w14:textId="003743C9" w:rsidR="00D74824" w:rsidRDefault="00D74824" w:rsidP="00D74824">
            <w:pPr>
              <w:tabs>
                <w:tab w:val="left" w:pos="1158"/>
                <w:tab w:val="left" w:pos="2151"/>
              </w:tabs>
            </w:pPr>
            <w:r>
              <w:tab/>
              <w:t>Liturgy</w:t>
            </w:r>
            <w:r>
              <w:tab/>
              <w:t>11am</w:t>
            </w:r>
          </w:p>
          <w:p w14:paraId="63301F01" w14:textId="7295533A" w:rsidR="00D74824" w:rsidRDefault="00D74824" w:rsidP="00D74824">
            <w:pPr>
              <w:tabs>
                <w:tab w:val="left" w:pos="1158"/>
                <w:tab w:val="left" w:pos="2151"/>
              </w:tabs>
              <w:rPr>
                <w:sz w:val="4"/>
                <w:szCs w:val="4"/>
              </w:rPr>
            </w:pPr>
          </w:p>
          <w:p w14:paraId="65A6D9C5" w14:textId="77777777" w:rsidR="00FB5BFB" w:rsidRPr="00D74824" w:rsidRDefault="00FB5BFB" w:rsidP="00D74824">
            <w:pPr>
              <w:tabs>
                <w:tab w:val="left" w:pos="1158"/>
                <w:tab w:val="left" w:pos="2151"/>
              </w:tabs>
              <w:rPr>
                <w:sz w:val="4"/>
                <w:szCs w:val="4"/>
              </w:rPr>
            </w:pPr>
          </w:p>
          <w:p w14:paraId="73403576" w14:textId="6E76A223" w:rsidR="00F3357D" w:rsidRPr="00B43C01" w:rsidRDefault="00F3357D" w:rsidP="00D74824">
            <w:pPr>
              <w:tabs>
                <w:tab w:val="left" w:pos="1158"/>
                <w:tab w:val="left" w:pos="2151"/>
              </w:tabs>
            </w:pPr>
            <w:r w:rsidRPr="00B43C01">
              <w:t xml:space="preserve">Wednesday </w:t>
            </w:r>
            <w:r w:rsidRPr="00B43C01">
              <w:tab/>
            </w:r>
            <w:r w:rsidR="00D74824">
              <w:t>Liturgy</w:t>
            </w:r>
            <w:r w:rsidR="00D74824">
              <w:tab/>
            </w:r>
            <w:r w:rsidR="00C10C9B">
              <w:t>12noon</w:t>
            </w:r>
          </w:p>
          <w:p w14:paraId="67870A48" w14:textId="4CFD4497" w:rsidR="00D74824" w:rsidRDefault="00D74824" w:rsidP="00D74824">
            <w:pPr>
              <w:tabs>
                <w:tab w:val="left" w:pos="1158"/>
                <w:tab w:val="left" w:pos="2151"/>
              </w:tabs>
              <w:rPr>
                <w:sz w:val="4"/>
                <w:szCs w:val="4"/>
              </w:rPr>
            </w:pPr>
          </w:p>
          <w:p w14:paraId="2B3D2F85" w14:textId="77777777" w:rsidR="00FB5BFB" w:rsidRPr="00D74824" w:rsidRDefault="00FB5BFB" w:rsidP="00D74824">
            <w:pPr>
              <w:tabs>
                <w:tab w:val="left" w:pos="1158"/>
                <w:tab w:val="left" w:pos="2151"/>
              </w:tabs>
              <w:rPr>
                <w:sz w:val="4"/>
                <w:szCs w:val="4"/>
              </w:rPr>
            </w:pPr>
          </w:p>
          <w:p w14:paraId="68D9E5F0" w14:textId="280132D9" w:rsidR="0029156B" w:rsidRPr="00B43C01" w:rsidRDefault="00F3357D" w:rsidP="00D74824">
            <w:pPr>
              <w:tabs>
                <w:tab w:val="left" w:pos="1158"/>
                <w:tab w:val="left" w:pos="2151"/>
              </w:tabs>
            </w:pPr>
            <w:r w:rsidRPr="00B43C01">
              <w:t xml:space="preserve">Thursday  </w:t>
            </w:r>
            <w:r w:rsidRPr="00B43C01">
              <w:tab/>
            </w:r>
            <w:r w:rsidR="00347C17">
              <w:t>Mass</w:t>
            </w:r>
            <w:r w:rsidR="00347C17">
              <w:tab/>
              <w:t>10</w:t>
            </w:r>
            <w:r w:rsidR="00B43C01" w:rsidRPr="00B43C01">
              <w:t>am</w:t>
            </w:r>
          </w:p>
          <w:p w14:paraId="42A24DDD" w14:textId="04C78941" w:rsidR="00D74824" w:rsidRDefault="00D74824" w:rsidP="00D74824">
            <w:pPr>
              <w:tabs>
                <w:tab w:val="left" w:pos="1158"/>
                <w:tab w:val="left" w:pos="2151"/>
              </w:tabs>
              <w:rPr>
                <w:sz w:val="4"/>
                <w:szCs w:val="4"/>
              </w:rPr>
            </w:pPr>
          </w:p>
          <w:p w14:paraId="75E93290" w14:textId="0E45C81C" w:rsidR="00D74824" w:rsidRDefault="00D74824" w:rsidP="00D74824">
            <w:pPr>
              <w:tabs>
                <w:tab w:val="left" w:pos="1158"/>
                <w:tab w:val="left" w:pos="2151"/>
              </w:tabs>
              <w:rPr>
                <w:sz w:val="4"/>
                <w:szCs w:val="4"/>
              </w:rPr>
            </w:pPr>
          </w:p>
          <w:p w14:paraId="72A62F25" w14:textId="10F9E749" w:rsidR="009A674B" w:rsidRDefault="00C10C9B" w:rsidP="00C10C9B">
            <w:pPr>
              <w:tabs>
                <w:tab w:val="left" w:pos="1158"/>
                <w:tab w:val="left" w:pos="2151"/>
              </w:tabs>
            </w:pPr>
            <w:r>
              <w:t>Friday</w:t>
            </w:r>
            <w:r w:rsidRPr="00B43C01">
              <w:t xml:space="preserve"> </w:t>
            </w:r>
            <w:r w:rsidRPr="00B43C01">
              <w:tab/>
            </w:r>
            <w:r w:rsidR="009A674B">
              <w:t>Exposition</w:t>
            </w:r>
            <w:r w:rsidR="009A674B">
              <w:tab/>
              <w:t>11am</w:t>
            </w:r>
          </w:p>
          <w:p w14:paraId="1DC74659" w14:textId="6C6B9965" w:rsidR="00C10C9B" w:rsidRPr="00B43C01" w:rsidRDefault="009A674B" w:rsidP="00C10C9B">
            <w:pPr>
              <w:tabs>
                <w:tab w:val="left" w:pos="1158"/>
                <w:tab w:val="left" w:pos="2151"/>
              </w:tabs>
            </w:pPr>
            <w:r>
              <w:tab/>
            </w:r>
            <w:r w:rsidR="00C10C9B">
              <w:t>Liturgy</w:t>
            </w:r>
            <w:r w:rsidR="00C10C9B">
              <w:tab/>
              <w:t>12noon</w:t>
            </w:r>
          </w:p>
          <w:p w14:paraId="261A8F26" w14:textId="63F26863" w:rsidR="00D74824" w:rsidRDefault="00D74824" w:rsidP="00D74824">
            <w:pPr>
              <w:tabs>
                <w:tab w:val="left" w:pos="1158"/>
                <w:tab w:val="left" w:pos="2151"/>
              </w:tabs>
              <w:rPr>
                <w:sz w:val="4"/>
                <w:szCs w:val="4"/>
              </w:rPr>
            </w:pPr>
          </w:p>
          <w:p w14:paraId="659B9805" w14:textId="77777777" w:rsidR="00D74824" w:rsidRPr="00D74824" w:rsidRDefault="00D74824" w:rsidP="00D74824">
            <w:pPr>
              <w:tabs>
                <w:tab w:val="left" w:pos="1158"/>
                <w:tab w:val="left" w:pos="2151"/>
              </w:tabs>
              <w:rPr>
                <w:sz w:val="4"/>
                <w:szCs w:val="4"/>
              </w:rPr>
            </w:pPr>
          </w:p>
          <w:p w14:paraId="5D6DAFFB" w14:textId="41A09160" w:rsidR="00FB5BFB" w:rsidRDefault="00F3357D" w:rsidP="00013682">
            <w:pPr>
              <w:tabs>
                <w:tab w:val="left" w:pos="1017"/>
                <w:tab w:val="left" w:pos="2151"/>
              </w:tabs>
            </w:pPr>
            <w:r w:rsidRPr="00B43C01">
              <w:t xml:space="preserve">Saturday </w:t>
            </w:r>
            <w:r w:rsidRPr="00B43C01">
              <w:tab/>
            </w:r>
            <w:r w:rsidR="00FB5BFB" w:rsidRPr="00B43C01">
              <w:t>Confession</w:t>
            </w:r>
            <w:r w:rsidR="00FB5BFB">
              <w:t xml:space="preserve"> </w:t>
            </w:r>
            <w:r w:rsidR="00FB5BFB" w:rsidRPr="00B43C01">
              <w:tab/>
            </w:r>
            <w:r w:rsidR="00FB5BFB">
              <w:tab/>
            </w:r>
            <w:r w:rsidR="00FB5BFB" w:rsidRPr="00B43C01">
              <w:t>5.30pm</w:t>
            </w:r>
          </w:p>
          <w:p w14:paraId="58B32C2B" w14:textId="77777777" w:rsidR="00B43C01" w:rsidRDefault="00013682" w:rsidP="00FB5BFB">
            <w:pPr>
              <w:tabs>
                <w:tab w:val="left" w:pos="1158"/>
                <w:tab w:val="left" w:pos="2151"/>
              </w:tabs>
            </w:pPr>
            <w:r>
              <w:tab/>
            </w:r>
            <w:r w:rsidR="00FB5BFB">
              <w:t>Mass</w:t>
            </w:r>
            <w:r w:rsidR="00D74824">
              <w:tab/>
            </w:r>
            <w:r w:rsidR="00B43C01" w:rsidRPr="00B43C01">
              <w:t>6pm</w:t>
            </w:r>
          </w:p>
          <w:p w14:paraId="14540884" w14:textId="123A920F" w:rsidR="00480DF6" w:rsidRPr="00B37F85" w:rsidRDefault="00075738" w:rsidP="00075738">
            <w:pPr>
              <w:tabs>
                <w:tab w:val="left" w:pos="1158"/>
                <w:tab w:val="left" w:pos="2151"/>
              </w:tabs>
              <w:jc w:val="center"/>
              <w:rPr>
                <w:b/>
                <w:u w:val="single"/>
              </w:rPr>
            </w:pPr>
            <w:r w:rsidRPr="00B37F85">
              <w:rPr>
                <w:b/>
                <w:color w:val="006600"/>
                <w:u w:val="single"/>
              </w:rPr>
              <w:t>* Wednesday 22 Feb – 2pm Ash Wednesday Mass with students from St Patricks. *</w:t>
            </w:r>
          </w:p>
        </w:tc>
        <w:tc>
          <w:tcPr>
            <w:tcW w:w="3414" w:type="dxa"/>
            <w:vMerge/>
            <w:tcBorders>
              <w:left w:val="single" w:sz="18" w:space="0" w:color="538135" w:themeColor="accent6" w:themeShade="BF"/>
              <w:bottom w:val="single" w:sz="18" w:space="0" w:color="538135" w:themeColor="accent6" w:themeShade="BF"/>
              <w:right w:val="single" w:sz="18" w:space="0" w:color="538135" w:themeColor="accent6" w:themeShade="BF"/>
            </w:tcBorders>
            <w:vAlign w:val="center"/>
          </w:tcPr>
          <w:p w14:paraId="4ACDCEE8" w14:textId="65449D51" w:rsidR="00F3357D" w:rsidRPr="00F26191" w:rsidRDefault="00F3357D" w:rsidP="00B43C01">
            <w:pPr>
              <w:jc w:val="center"/>
            </w:pPr>
          </w:p>
        </w:tc>
      </w:tr>
    </w:tbl>
    <w:p w14:paraId="2EBD9AC5" w14:textId="77777777" w:rsidR="00AD552A" w:rsidRPr="00AD552A" w:rsidRDefault="00AD552A" w:rsidP="00B43C01">
      <w:pPr>
        <w:spacing w:after="0"/>
        <w:jc w:val="center"/>
        <w:rPr>
          <w:rFonts w:cstheme="minorHAnsi"/>
          <w:b/>
          <w:color w:val="2E74B5" w:themeColor="accent1" w:themeShade="BF"/>
          <w:sz w:val="8"/>
          <w:szCs w:val="8"/>
          <w:u w:val="single"/>
        </w:rPr>
      </w:pPr>
    </w:p>
    <w:tbl>
      <w:tblPr>
        <w:tblStyle w:val="TableGrid"/>
        <w:tblW w:w="10668" w:type="dxa"/>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4536"/>
        <w:gridCol w:w="4536"/>
      </w:tblGrid>
      <w:tr w:rsidR="00B71820" w:rsidRPr="00145AC2" w14:paraId="07CFE00A" w14:textId="77777777" w:rsidTr="006D78C4">
        <w:tc>
          <w:tcPr>
            <w:tcW w:w="1596" w:type="dxa"/>
            <w:tcBorders>
              <w:top w:val="single" w:sz="18" w:space="0" w:color="538135" w:themeColor="accent6" w:themeShade="BF"/>
              <w:left w:val="single" w:sz="18" w:space="0" w:color="538135" w:themeColor="accent6" w:themeShade="BF"/>
              <w:right w:val="single" w:sz="18" w:space="0" w:color="538135" w:themeColor="accent6" w:themeShade="BF"/>
            </w:tcBorders>
            <w:shd w:val="clear" w:color="auto" w:fill="auto"/>
          </w:tcPr>
          <w:p w14:paraId="42BFD421" w14:textId="0D2556FB" w:rsidR="00B71820" w:rsidRPr="0029156B" w:rsidRDefault="00B71820" w:rsidP="00B71820">
            <w:pPr>
              <w:jc w:val="center"/>
              <w:rPr>
                <w:color w:val="2E74B5" w:themeColor="accent1" w:themeShade="BF"/>
                <w:sz w:val="32"/>
                <w:szCs w:val="32"/>
              </w:rPr>
            </w:pPr>
            <w:r w:rsidRPr="00821564">
              <w:rPr>
                <w:rFonts w:cstheme="minorHAnsi"/>
                <w:b/>
                <w:color w:val="006600"/>
                <w:sz w:val="32"/>
                <w:szCs w:val="32"/>
              </w:rPr>
              <w:t>Roster</w:t>
            </w:r>
          </w:p>
        </w:tc>
        <w:tc>
          <w:tcPr>
            <w:tcW w:w="4536" w:type="dxa"/>
            <w:tcBorders>
              <w:top w:val="single" w:sz="18" w:space="0" w:color="538135" w:themeColor="accent6" w:themeShade="BF"/>
              <w:left w:val="single" w:sz="18" w:space="0" w:color="538135" w:themeColor="accent6" w:themeShade="BF"/>
              <w:right w:val="single" w:sz="18" w:space="0" w:color="538135" w:themeColor="accent6" w:themeShade="BF"/>
            </w:tcBorders>
          </w:tcPr>
          <w:p w14:paraId="04FCBC44" w14:textId="7DCACE93" w:rsidR="00B71820" w:rsidRPr="00145AC2" w:rsidRDefault="00E52C8E" w:rsidP="00907BF0">
            <w:pPr>
              <w:jc w:val="center"/>
              <w:rPr>
                <w:b/>
                <w:color w:val="2E74B5" w:themeColor="accent1" w:themeShade="BF"/>
                <w:sz w:val="32"/>
                <w:szCs w:val="32"/>
              </w:rPr>
            </w:pPr>
            <w:r w:rsidRPr="00821564">
              <w:rPr>
                <w:b/>
                <w:color w:val="006600"/>
                <w:sz w:val="32"/>
                <w:szCs w:val="32"/>
              </w:rPr>
              <w:t>11</w:t>
            </w:r>
            <w:r w:rsidR="008534CF" w:rsidRPr="00821564">
              <w:rPr>
                <w:b/>
                <w:color w:val="006600"/>
                <w:sz w:val="32"/>
                <w:szCs w:val="32"/>
              </w:rPr>
              <w:t xml:space="preserve"> February</w:t>
            </w:r>
          </w:p>
        </w:tc>
        <w:tc>
          <w:tcPr>
            <w:tcW w:w="4536" w:type="dxa"/>
            <w:tcBorders>
              <w:top w:val="single" w:sz="18" w:space="0" w:color="538135" w:themeColor="accent6" w:themeShade="BF"/>
              <w:left w:val="single" w:sz="18" w:space="0" w:color="538135" w:themeColor="accent6" w:themeShade="BF"/>
              <w:right w:val="single" w:sz="18" w:space="0" w:color="538135" w:themeColor="accent6" w:themeShade="BF"/>
            </w:tcBorders>
            <w:shd w:val="clear" w:color="auto" w:fill="auto"/>
          </w:tcPr>
          <w:p w14:paraId="4A93166B" w14:textId="5722D88B" w:rsidR="00B71820" w:rsidRPr="00145AC2" w:rsidRDefault="00D010E2" w:rsidP="00E52C8E">
            <w:pPr>
              <w:jc w:val="center"/>
              <w:rPr>
                <w:b/>
                <w:color w:val="2E74B5" w:themeColor="accent1" w:themeShade="BF"/>
                <w:sz w:val="32"/>
                <w:szCs w:val="32"/>
              </w:rPr>
            </w:pPr>
            <w:r w:rsidRPr="00821564">
              <w:rPr>
                <w:b/>
                <w:color w:val="006600"/>
                <w:sz w:val="32"/>
                <w:szCs w:val="32"/>
              </w:rPr>
              <w:t>1</w:t>
            </w:r>
            <w:r w:rsidR="00E52C8E" w:rsidRPr="00821564">
              <w:rPr>
                <w:b/>
                <w:color w:val="006600"/>
                <w:sz w:val="32"/>
                <w:szCs w:val="32"/>
              </w:rPr>
              <w:t>8</w:t>
            </w:r>
            <w:r w:rsidR="00D05EFC" w:rsidRPr="00821564">
              <w:rPr>
                <w:b/>
                <w:color w:val="006600"/>
                <w:sz w:val="32"/>
                <w:szCs w:val="32"/>
              </w:rPr>
              <w:t xml:space="preserve"> February</w:t>
            </w:r>
          </w:p>
        </w:tc>
      </w:tr>
      <w:tr w:rsidR="006E29DB" w14:paraId="6A8C6AF6" w14:textId="77777777" w:rsidTr="006D78C4">
        <w:trPr>
          <w:trHeight w:val="2359"/>
        </w:trPr>
        <w:tc>
          <w:tcPr>
            <w:tcW w:w="1596" w:type="dxa"/>
            <w:tcBorders>
              <w:left w:val="single" w:sz="18" w:space="0" w:color="538135" w:themeColor="accent6" w:themeShade="BF"/>
              <w:bottom w:val="single" w:sz="18" w:space="0" w:color="538135" w:themeColor="accent6" w:themeShade="BF"/>
              <w:right w:val="single" w:sz="18" w:space="0" w:color="538135" w:themeColor="accent6" w:themeShade="BF"/>
            </w:tcBorders>
          </w:tcPr>
          <w:p w14:paraId="34F08B66" w14:textId="77777777" w:rsidR="006E29DB" w:rsidRPr="0029156B" w:rsidRDefault="006E29DB" w:rsidP="006E29DB">
            <w:pPr>
              <w:rPr>
                <w:rFonts w:cstheme="minorHAnsi"/>
                <w:b/>
                <w:sz w:val="24"/>
                <w:szCs w:val="24"/>
              </w:rPr>
            </w:pPr>
            <w:r w:rsidRPr="0029156B">
              <w:rPr>
                <w:rFonts w:cstheme="minorHAnsi"/>
                <w:b/>
                <w:sz w:val="24"/>
                <w:szCs w:val="24"/>
              </w:rPr>
              <w:t>Acolyte</w:t>
            </w:r>
          </w:p>
          <w:p w14:paraId="0B209F5A" w14:textId="77777777" w:rsidR="006E29DB" w:rsidRPr="0029156B" w:rsidRDefault="006E29DB" w:rsidP="006E29DB">
            <w:pPr>
              <w:rPr>
                <w:rFonts w:cstheme="minorHAnsi"/>
                <w:b/>
                <w:sz w:val="24"/>
                <w:szCs w:val="24"/>
              </w:rPr>
            </w:pPr>
            <w:r w:rsidRPr="0029156B">
              <w:rPr>
                <w:rFonts w:cstheme="minorHAnsi"/>
                <w:b/>
                <w:sz w:val="24"/>
                <w:szCs w:val="24"/>
              </w:rPr>
              <w:t>Reader</w:t>
            </w:r>
          </w:p>
          <w:p w14:paraId="7D8DE442" w14:textId="77777777" w:rsidR="006E29DB" w:rsidRPr="0029156B" w:rsidRDefault="006E29DB" w:rsidP="006E29DB">
            <w:pPr>
              <w:rPr>
                <w:rFonts w:cstheme="minorHAnsi"/>
                <w:b/>
                <w:sz w:val="24"/>
                <w:szCs w:val="24"/>
              </w:rPr>
            </w:pPr>
            <w:r w:rsidRPr="0029156B">
              <w:rPr>
                <w:rFonts w:cstheme="minorHAnsi"/>
                <w:b/>
                <w:sz w:val="24"/>
                <w:szCs w:val="24"/>
              </w:rPr>
              <w:t>Offertory</w:t>
            </w:r>
          </w:p>
          <w:p w14:paraId="477AAA64" w14:textId="77777777" w:rsidR="006E29DB" w:rsidRPr="0029156B" w:rsidRDefault="006E29DB" w:rsidP="006E29DB">
            <w:pPr>
              <w:rPr>
                <w:rFonts w:cstheme="minorHAnsi"/>
                <w:b/>
                <w:sz w:val="24"/>
                <w:szCs w:val="24"/>
              </w:rPr>
            </w:pPr>
            <w:r w:rsidRPr="0029156B">
              <w:rPr>
                <w:rFonts w:cstheme="minorHAnsi"/>
                <w:b/>
                <w:sz w:val="24"/>
                <w:szCs w:val="24"/>
              </w:rPr>
              <w:t>Sanctuary</w:t>
            </w:r>
          </w:p>
          <w:p w14:paraId="47E7A641" w14:textId="77777777" w:rsidR="006E29DB" w:rsidRPr="0029156B" w:rsidRDefault="006E29DB" w:rsidP="006E29DB">
            <w:pPr>
              <w:rPr>
                <w:rFonts w:cstheme="minorHAnsi"/>
                <w:b/>
                <w:sz w:val="24"/>
                <w:szCs w:val="24"/>
              </w:rPr>
            </w:pPr>
            <w:r w:rsidRPr="0029156B">
              <w:rPr>
                <w:rFonts w:cstheme="minorHAnsi"/>
                <w:b/>
                <w:sz w:val="24"/>
                <w:szCs w:val="24"/>
              </w:rPr>
              <w:t>Home Comm</w:t>
            </w:r>
          </w:p>
          <w:p w14:paraId="1CE1E2FB" w14:textId="77777777" w:rsidR="006E29DB" w:rsidRPr="0029156B" w:rsidRDefault="006E29DB" w:rsidP="006E29DB">
            <w:pPr>
              <w:rPr>
                <w:rFonts w:cstheme="minorHAnsi"/>
                <w:b/>
                <w:sz w:val="24"/>
                <w:szCs w:val="24"/>
              </w:rPr>
            </w:pPr>
            <w:r w:rsidRPr="0029156B">
              <w:rPr>
                <w:rFonts w:cstheme="minorHAnsi"/>
                <w:b/>
                <w:sz w:val="24"/>
                <w:szCs w:val="24"/>
              </w:rPr>
              <w:t>Alter Servers</w:t>
            </w:r>
          </w:p>
          <w:p w14:paraId="20CD8915" w14:textId="77777777" w:rsidR="006E29DB" w:rsidRPr="0029156B" w:rsidRDefault="006E29DB" w:rsidP="006E29DB">
            <w:pPr>
              <w:rPr>
                <w:rFonts w:cstheme="minorHAnsi"/>
                <w:b/>
                <w:sz w:val="24"/>
                <w:szCs w:val="24"/>
              </w:rPr>
            </w:pPr>
            <w:r w:rsidRPr="0029156B">
              <w:rPr>
                <w:rFonts w:cstheme="minorHAnsi"/>
                <w:b/>
                <w:sz w:val="24"/>
                <w:szCs w:val="24"/>
              </w:rPr>
              <w:t>Counting</w:t>
            </w:r>
          </w:p>
          <w:p w14:paraId="4CD298F4" w14:textId="0810B290" w:rsidR="006E29DB" w:rsidRDefault="006E29DB" w:rsidP="006E29DB">
            <w:pPr>
              <w:rPr>
                <w:rFonts w:cstheme="minorHAnsi"/>
                <w:b/>
              </w:rPr>
            </w:pPr>
            <w:r w:rsidRPr="0029156B">
              <w:rPr>
                <w:rFonts w:cstheme="minorHAnsi"/>
                <w:b/>
                <w:sz w:val="24"/>
                <w:szCs w:val="24"/>
              </w:rPr>
              <w:t>St. Vinnies</w:t>
            </w:r>
          </w:p>
        </w:tc>
        <w:tc>
          <w:tcPr>
            <w:tcW w:w="4536" w:type="dxa"/>
            <w:tcBorders>
              <w:left w:val="single" w:sz="18" w:space="0" w:color="538135" w:themeColor="accent6" w:themeShade="BF"/>
              <w:bottom w:val="single" w:sz="18" w:space="0" w:color="538135" w:themeColor="accent6" w:themeShade="BF"/>
              <w:right w:val="single" w:sz="18" w:space="0" w:color="538135" w:themeColor="accent6" w:themeShade="BF"/>
            </w:tcBorders>
          </w:tcPr>
          <w:p w14:paraId="3EBB3CDF" w14:textId="77777777" w:rsidR="00E52C8E" w:rsidRDefault="00E52C8E" w:rsidP="00E52C8E">
            <w:pPr>
              <w:jc w:val="center"/>
              <w:rPr>
                <w:rFonts w:cstheme="minorHAnsi"/>
                <w:sz w:val="24"/>
                <w:szCs w:val="24"/>
              </w:rPr>
            </w:pPr>
            <w:r>
              <w:rPr>
                <w:rFonts w:cstheme="minorHAnsi"/>
                <w:sz w:val="24"/>
                <w:szCs w:val="24"/>
              </w:rPr>
              <w:t>Bill Barton</w:t>
            </w:r>
          </w:p>
          <w:p w14:paraId="301AFDAC" w14:textId="77777777" w:rsidR="00E52C8E" w:rsidRDefault="00E52C8E" w:rsidP="00E52C8E">
            <w:pPr>
              <w:jc w:val="center"/>
              <w:rPr>
                <w:rFonts w:cstheme="minorHAnsi"/>
                <w:sz w:val="24"/>
                <w:szCs w:val="24"/>
              </w:rPr>
            </w:pPr>
            <w:r>
              <w:rPr>
                <w:rFonts w:cstheme="minorHAnsi"/>
                <w:sz w:val="24"/>
                <w:szCs w:val="24"/>
              </w:rPr>
              <w:t>Peter Reardon</w:t>
            </w:r>
          </w:p>
          <w:p w14:paraId="16826DFA" w14:textId="77777777" w:rsidR="00E52C8E" w:rsidRDefault="00E52C8E" w:rsidP="00E52C8E">
            <w:pPr>
              <w:jc w:val="center"/>
              <w:rPr>
                <w:rFonts w:cstheme="minorHAnsi"/>
                <w:sz w:val="24"/>
                <w:szCs w:val="24"/>
              </w:rPr>
            </w:pPr>
            <w:r>
              <w:rPr>
                <w:rFonts w:cstheme="minorHAnsi"/>
                <w:sz w:val="24"/>
                <w:szCs w:val="24"/>
              </w:rPr>
              <w:t>Kathy Reardon / Marie Nelson</w:t>
            </w:r>
          </w:p>
          <w:p w14:paraId="24C1D608" w14:textId="77777777" w:rsidR="00E52C8E" w:rsidRDefault="00E52C8E" w:rsidP="00E52C8E">
            <w:pPr>
              <w:jc w:val="center"/>
              <w:rPr>
                <w:rFonts w:cstheme="minorHAnsi"/>
                <w:sz w:val="24"/>
                <w:szCs w:val="24"/>
              </w:rPr>
            </w:pPr>
            <w:r>
              <w:rPr>
                <w:rFonts w:cstheme="minorHAnsi"/>
                <w:sz w:val="24"/>
                <w:szCs w:val="24"/>
              </w:rPr>
              <w:t>Monica Reardon / Craig Ferguson</w:t>
            </w:r>
          </w:p>
          <w:p w14:paraId="3B3CABF3" w14:textId="77777777" w:rsidR="00E52C8E" w:rsidRPr="000A2046" w:rsidRDefault="00E52C8E" w:rsidP="00E52C8E">
            <w:pPr>
              <w:ind w:left="-121" w:right="-95"/>
              <w:jc w:val="center"/>
              <w:rPr>
                <w:rFonts w:cstheme="minorHAnsi"/>
              </w:rPr>
            </w:pPr>
            <w:r w:rsidRPr="000A2046">
              <w:rPr>
                <w:rFonts w:cstheme="minorHAnsi"/>
              </w:rPr>
              <w:t>Kathy Reardon</w:t>
            </w:r>
            <w:r>
              <w:rPr>
                <w:rFonts w:cstheme="minorHAnsi"/>
              </w:rPr>
              <w:t xml:space="preserve"> </w:t>
            </w:r>
            <w:r w:rsidRPr="000A2046">
              <w:rPr>
                <w:rFonts w:cstheme="minorHAnsi"/>
              </w:rPr>
              <w:t>/</w:t>
            </w:r>
            <w:r>
              <w:rPr>
                <w:rFonts w:cstheme="minorHAnsi"/>
              </w:rPr>
              <w:t xml:space="preserve"> </w:t>
            </w:r>
            <w:r w:rsidRPr="000A2046">
              <w:rPr>
                <w:rFonts w:cstheme="minorHAnsi"/>
              </w:rPr>
              <w:t>Helen Turner</w:t>
            </w:r>
            <w:r>
              <w:rPr>
                <w:rFonts w:cstheme="minorHAnsi"/>
              </w:rPr>
              <w:t xml:space="preserve"> </w:t>
            </w:r>
            <w:r w:rsidRPr="000A2046">
              <w:rPr>
                <w:rFonts w:cstheme="minorHAnsi"/>
              </w:rPr>
              <w:t>/</w:t>
            </w:r>
            <w:r>
              <w:rPr>
                <w:rFonts w:cstheme="minorHAnsi"/>
              </w:rPr>
              <w:t xml:space="preserve"> </w:t>
            </w:r>
            <w:r w:rsidRPr="000A2046">
              <w:rPr>
                <w:rFonts w:cstheme="minorHAnsi"/>
              </w:rPr>
              <w:t>Mary McCormick</w:t>
            </w:r>
          </w:p>
          <w:p w14:paraId="219D6837" w14:textId="77777777" w:rsidR="00E52C8E" w:rsidRDefault="00E52C8E" w:rsidP="00E52C8E">
            <w:pPr>
              <w:jc w:val="center"/>
              <w:rPr>
                <w:rFonts w:cstheme="minorHAnsi"/>
                <w:sz w:val="24"/>
                <w:szCs w:val="24"/>
              </w:rPr>
            </w:pPr>
            <w:r>
              <w:rPr>
                <w:rFonts w:cstheme="minorHAnsi"/>
                <w:sz w:val="24"/>
                <w:szCs w:val="24"/>
              </w:rPr>
              <w:t>TBC</w:t>
            </w:r>
          </w:p>
          <w:p w14:paraId="2EB3BEC7" w14:textId="77777777" w:rsidR="00E52C8E" w:rsidRDefault="00E52C8E" w:rsidP="00E52C8E">
            <w:pPr>
              <w:ind w:left="-121" w:right="-95"/>
              <w:jc w:val="center"/>
              <w:rPr>
                <w:rFonts w:cstheme="minorHAnsi"/>
                <w:sz w:val="24"/>
                <w:szCs w:val="24"/>
              </w:rPr>
            </w:pPr>
            <w:r>
              <w:rPr>
                <w:rFonts w:cstheme="minorHAnsi"/>
                <w:sz w:val="24"/>
                <w:szCs w:val="24"/>
              </w:rPr>
              <w:t>Denise Reardon / Kathy Reardon</w:t>
            </w:r>
          </w:p>
          <w:p w14:paraId="1EF9550E" w14:textId="40AAA5FE" w:rsidR="006E29DB" w:rsidRDefault="00E52C8E" w:rsidP="00E52C8E">
            <w:pPr>
              <w:jc w:val="center"/>
            </w:pPr>
            <w:r>
              <w:rPr>
                <w:rFonts w:cstheme="minorHAnsi"/>
                <w:sz w:val="24"/>
                <w:szCs w:val="24"/>
              </w:rPr>
              <w:t>Lindley</w:t>
            </w:r>
          </w:p>
        </w:tc>
        <w:tc>
          <w:tcPr>
            <w:tcW w:w="4536" w:type="dxa"/>
            <w:tcBorders>
              <w:left w:val="single" w:sz="18" w:space="0" w:color="538135" w:themeColor="accent6" w:themeShade="BF"/>
              <w:bottom w:val="single" w:sz="18" w:space="0" w:color="538135" w:themeColor="accent6" w:themeShade="BF"/>
              <w:right w:val="single" w:sz="18" w:space="0" w:color="538135" w:themeColor="accent6" w:themeShade="BF"/>
            </w:tcBorders>
          </w:tcPr>
          <w:p w14:paraId="4D976894" w14:textId="77777777" w:rsidR="000A2046" w:rsidRDefault="00AC0698" w:rsidP="000A2046">
            <w:pPr>
              <w:ind w:left="-121" w:right="-95"/>
              <w:jc w:val="center"/>
              <w:rPr>
                <w:rFonts w:cstheme="minorHAnsi"/>
                <w:sz w:val="24"/>
                <w:szCs w:val="24"/>
              </w:rPr>
            </w:pPr>
            <w:r>
              <w:rPr>
                <w:rFonts w:cstheme="minorHAnsi"/>
                <w:sz w:val="24"/>
                <w:szCs w:val="24"/>
              </w:rPr>
              <w:t>Peter Gain</w:t>
            </w:r>
          </w:p>
          <w:p w14:paraId="76EE0B14" w14:textId="77777777" w:rsidR="00AC0698" w:rsidRDefault="00AC0698" w:rsidP="000A2046">
            <w:pPr>
              <w:ind w:left="-121" w:right="-95"/>
              <w:jc w:val="center"/>
              <w:rPr>
                <w:rFonts w:cstheme="minorHAnsi"/>
                <w:sz w:val="24"/>
                <w:szCs w:val="24"/>
              </w:rPr>
            </w:pPr>
            <w:r>
              <w:rPr>
                <w:rFonts w:cstheme="minorHAnsi"/>
                <w:sz w:val="24"/>
                <w:szCs w:val="24"/>
              </w:rPr>
              <w:t>Mary McCormick</w:t>
            </w:r>
          </w:p>
          <w:p w14:paraId="64B556E8" w14:textId="77777777" w:rsidR="00AC0698" w:rsidRDefault="00AC0698" w:rsidP="000A2046">
            <w:pPr>
              <w:ind w:left="-121" w:right="-95"/>
              <w:jc w:val="center"/>
              <w:rPr>
                <w:rFonts w:cstheme="minorHAnsi"/>
                <w:sz w:val="24"/>
                <w:szCs w:val="24"/>
              </w:rPr>
            </w:pPr>
            <w:r>
              <w:rPr>
                <w:rFonts w:cstheme="minorHAnsi"/>
                <w:sz w:val="24"/>
                <w:szCs w:val="24"/>
              </w:rPr>
              <w:t>Carmel Reardon / Monica Reardon</w:t>
            </w:r>
          </w:p>
          <w:p w14:paraId="20A7D883" w14:textId="77777777" w:rsidR="00AC0698" w:rsidRDefault="00AC0698" w:rsidP="000A2046">
            <w:pPr>
              <w:ind w:left="-121" w:right="-95"/>
              <w:jc w:val="center"/>
              <w:rPr>
                <w:rFonts w:cstheme="minorHAnsi"/>
                <w:sz w:val="24"/>
                <w:szCs w:val="24"/>
              </w:rPr>
            </w:pPr>
            <w:r>
              <w:rPr>
                <w:rFonts w:cstheme="minorHAnsi"/>
                <w:sz w:val="24"/>
                <w:szCs w:val="24"/>
              </w:rPr>
              <w:t>Anne Elphick / Marie Nelson</w:t>
            </w:r>
          </w:p>
          <w:p w14:paraId="112772E4" w14:textId="77777777" w:rsidR="00AC0698" w:rsidRDefault="00AC0698" w:rsidP="00AC0698">
            <w:pPr>
              <w:ind w:left="-121" w:right="-95"/>
              <w:jc w:val="center"/>
              <w:rPr>
                <w:rFonts w:cstheme="minorHAnsi"/>
                <w:sz w:val="24"/>
                <w:szCs w:val="24"/>
              </w:rPr>
            </w:pPr>
            <w:r>
              <w:rPr>
                <w:rFonts w:cstheme="minorHAnsi"/>
                <w:sz w:val="24"/>
                <w:szCs w:val="24"/>
              </w:rPr>
              <w:t>Marie Nelson / Peter Gain / Monica Reardon</w:t>
            </w:r>
          </w:p>
          <w:p w14:paraId="37166BD8" w14:textId="77777777" w:rsidR="00AC0698" w:rsidRDefault="00AC0698" w:rsidP="00AC0698">
            <w:pPr>
              <w:ind w:left="-121" w:right="-95"/>
              <w:jc w:val="center"/>
              <w:rPr>
                <w:rFonts w:cstheme="minorHAnsi"/>
                <w:sz w:val="24"/>
                <w:szCs w:val="24"/>
              </w:rPr>
            </w:pPr>
            <w:r>
              <w:rPr>
                <w:rFonts w:cstheme="minorHAnsi"/>
                <w:sz w:val="24"/>
                <w:szCs w:val="24"/>
              </w:rPr>
              <w:t>TBC</w:t>
            </w:r>
          </w:p>
          <w:p w14:paraId="25BD75E4" w14:textId="77777777" w:rsidR="00AC0698" w:rsidRDefault="00AC0698" w:rsidP="00AC0698">
            <w:pPr>
              <w:ind w:left="-121" w:right="-95"/>
              <w:jc w:val="center"/>
              <w:rPr>
                <w:rFonts w:cstheme="minorHAnsi"/>
                <w:sz w:val="24"/>
                <w:szCs w:val="24"/>
              </w:rPr>
            </w:pPr>
            <w:r>
              <w:rPr>
                <w:rFonts w:cstheme="minorHAnsi"/>
                <w:sz w:val="24"/>
                <w:szCs w:val="24"/>
              </w:rPr>
              <w:t>Bill Barton / Chris Baron</w:t>
            </w:r>
          </w:p>
          <w:p w14:paraId="051DFD55" w14:textId="75EAF924" w:rsidR="00AC0698" w:rsidRPr="0060336D" w:rsidRDefault="00AC0698" w:rsidP="00AC0698">
            <w:pPr>
              <w:ind w:left="-121" w:right="-95"/>
              <w:jc w:val="center"/>
              <w:rPr>
                <w:rFonts w:cstheme="minorHAnsi"/>
                <w:sz w:val="24"/>
                <w:szCs w:val="24"/>
              </w:rPr>
            </w:pPr>
            <w:r>
              <w:rPr>
                <w:rFonts w:cstheme="minorHAnsi"/>
                <w:sz w:val="24"/>
                <w:szCs w:val="24"/>
              </w:rPr>
              <w:t>Gailey</w:t>
            </w:r>
          </w:p>
        </w:tc>
      </w:tr>
    </w:tbl>
    <w:p w14:paraId="06DE9C7D" w14:textId="6431E5CC" w:rsidR="00B71820" w:rsidRPr="006E29DB" w:rsidRDefault="00612500" w:rsidP="00B71820">
      <w:pPr>
        <w:tabs>
          <w:tab w:val="left" w:pos="270"/>
        </w:tabs>
        <w:spacing w:after="0"/>
        <w:rPr>
          <w:rFonts w:cstheme="minorHAnsi"/>
          <w:b/>
          <w:color w:val="2E74B5" w:themeColor="accent1" w:themeShade="BF"/>
          <w:sz w:val="2"/>
          <w:szCs w:val="2"/>
        </w:rPr>
      </w:pPr>
      <w:r>
        <w:rPr>
          <w:rFonts w:cstheme="minorHAnsi"/>
          <w:b/>
          <w:color w:val="2E74B5" w:themeColor="accent1" w:themeShade="BF"/>
          <w:sz w:val="2"/>
          <w:szCs w:val="2"/>
        </w:rPr>
        <w:t xml:space="preserve">Chris </w:t>
      </w:r>
      <w:proofErr w:type="spellStart"/>
      <w:r>
        <w:rPr>
          <w:rFonts w:cstheme="minorHAnsi"/>
          <w:b/>
          <w:color w:val="2E74B5" w:themeColor="accent1" w:themeShade="BF"/>
          <w:sz w:val="2"/>
          <w:szCs w:val="2"/>
        </w:rPr>
        <w:t>Baron</w:t>
      </w:r>
      <w:r w:rsidR="00AC0698">
        <w:rPr>
          <w:rFonts w:cstheme="minorHAnsi"/>
          <w:b/>
          <w:color w:val="2E74B5" w:themeColor="accent1" w:themeShade="BF"/>
          <w:sz w:val="2"/>
          <w:szCs w:val="2"/>
        </w:rPr>
        <w:t>Mary</w:t>
      </w:r>
      <w:proofErr w:type="spellEnd"/>
      <w:r w:rsidR="00AC0698">
        <w:rPr>
          <w:rFonts w:cstheme="minorHAnsi"/>
          <w:b/>
          <w:color w:val="2E74B5" w:themeColor="accent1" w:themeShade="BF"/>
          <w:sz w:val="2"/>
          <w:szCs w:val="2"/>
        </w:rPr>
        <w:t xml:space="preserve"> </w:t>
      </w:r>
    </w:p>
    <w:p w14:paraId="1377B38A" w14:textId="4BB34FB0" w:rsidR="00E8604F" w:rsidRPr="00821564" w:rsidRDefault="00B71820" w:rsidP="004C242A">
      <w:pPr>
        <w:tabs>
          <w:tab w:val="left" w:pos="270"/>
        </w:tabs>
        <w:spacing w:before="60" w:after="60" w:line="240" w:lineRule="auto"/>
        <w:rPr>
          <w:rFonts w:cstheme="minorHAnsi"/>
          <w:b/>
          <w:color w:val="006600"/>
          <w:sz w:val="28"/>
          <w:szCs w:val="28"/>
          <w:u w:val="single"/>
        </w:rPr>
      </w:pPr>
      <w:r w:rsidRPr="00821564">
        <w:rPr>
          <w:rFonts w:cstheme="minorHAnsi"/>
          <w:bCs/>
          <w:color w:val="006600"/>
          <w:sz w:val="26"/>
          <w:szCs w:val="26"/>
        </w:rPr>
        <w:tab/>
      </w:r>
      <w:r w:rsidR="00257CB3" w:rsidRPr="00821564">
        <w:rPr>
          <w:rFonts w:cstheme="minorHAnsi"/>
          <w:b/>
          <w:color w:val="006600"/>
          <w:sz w:val="28"/>
          <w:szCs w:val="28"/>
          <w:u w:val="single"/>
        </w:rPr>
        <w:t>Prayer Requests</w:t>
      </w:r>
    </w:p>
    <w:tbl>
      <w:tblPr>
        <w:tblStyle w:val="TableGrid"/>
        <w:tblW w:w="10650" w:type="dxa"/>
        <w:tblInd w:w="-18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5812"/>
      </w:tblGrid>
      <w:tr w:rsidR="000702C6" w14:paraId="2192935F" w14:textId="77777777" w:rsidTr="000702C6">
        <w:trPr>
          <w:trHeight w:val="1411"/>
        </w:trPr>
        <w:tc>
          <w:tcPr>
            <w:tcW w:w="4838"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3B75E385" w14:textId="0A308480" w:rsidR="000702C6" w:rsidRPr="00821564" w:rsidRDefault="000702C6" w:rsidP="000702C6">
            <w:pPr>
              <w:tabs>
                <w:tab w:val="left" w:pos="1038"/>
                <w:tab w:val="left" w:pos="1396"/>
              </w:tabs>
              <w:jc w:val="center"/>
              <w:rPr>
                <w:b/>
                <w:bCs/>
                <w:color w:val="006600"/>
                <w:sz w:val="28"/>
                <w:szCs w:val="28"/>
              </w:rPr>
            </w:pPr>
            <w:r w:rsidRPr="008534CF">
              <w:rPr>
                <w:rFonts w:cstheme="minorHAnsi"/>
                <w:noProof/>
                <w:sz w:val="24"/>
                <w:szCs w:val="24"/>
                <w:lang w:eastAsia="en-AU"/>
              </w:rPr>
              <w:drawing>
                <wp:anchor distT="0" distB="0" distL="114300" distR="114300" simplePos="0" relativeHeight="251701248" behindDoc="0" locked="0" layoutInCell="1" allowOverlap="1" wp14:anchorId="050BDC57" wp14:editId="1765E1DF">
                  <wp:simplePos x="0" y="0"/>
                  <wp:positionH relativeFrom="margin">
                    <wp:posOffset>51435</wp:posOffset>
                  </wp:positionH>
                  <wp:positionV relativeFrom="margin">
                    <wp:posOffset>123190</wp:posOffset>
                  </wp:positionV>
                  <wp:extent cx="552450" cy="7169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png"/>
                          <pic:cNvPicPr/>
                        </pic:nvPicPr>
                        <pic:blipFill>
                          <a:blip r:embed="rId11" cstate="print">
                            <a:clrChange>
                              <a:clrFrom>
                                <a:srgbClr val="F7F7F7"/>
                              </a:clrFrom>
                              <a:clrTo>
                                <a:srgbClr val="F7F7F7">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552450" cy="716915"/>
                          </a:xfrm>
                          <a:prstGeom prst="rect">
                            <a:avLst/>
                          </a:prstGeom>
                        </pic:spPr>
                      </pic:pic>
                    </a:graphicData>
                  </a:graphic>
                  <wp14:sizeRelH relativeFrom="page">
                    <wp14:pctWidth>0</wp14:pctWidth>
                  </wp14:sizeRelH>
                  <wp14:sizeRelV relativeFrom="page">
                    <wp14:pctHeight>0</wp14:pctHeight>
                  </wp14:sizeRelV>
                </wp:anchor>
              </w:drawing>
            </w:r>
            <w:r>
              <w:rPr>
                <w:b/>
                <w:bCs/>
                <w:color w:val="006600"/>
                <w:sz w:val="28"/>
                <w:szCs w:val="28"/>
              </w:rPr>
              <w:tab/>
            </w:r>
            <w:r w:rsidRPr="00821564">
              <w:rPr>
                <w:b/>
                <w:bCs/>
                <w:color w:val="006600"/>
                <w:sz w:val="28"/>
                <w:szCs w:val="28"/>
              </w:rPr>
              <w:t>Prayers for recently Deceased</w:t>
            </w:r>
          </w:p>
          <w:p w14:paraId="685482E4" w14:textId="77777777" w:rsidR="000702C6" w:rsidRDefault="000702C6" w:rsidP="008534CF">
            <w:pPr>
              <w:tabs>
                <w:tab w:val="left" w:pos="1396"/>
              </w:tabs>
              <w:jc w:val="center"/>
              <w:rPr>
                <w:bCs/>
                <w:sz w:val="24"/>
                <w:szCs w:val="24"/>
              </w:rPr>
            </w:pPr>
          </w:p>
          <w:p w14:paraId="0D5FFEEC" w14:textId="75298081" w:rsidR="000702C6" w:rsidRPr="00AD2EB2" w:rsidRDefault="000702C6" w:rsidP="000702C6">
            <w:pPr>
              <w:tabs>
                <w:tab w:val="left" w:pos="896"/>
              </w:tabs>
              <w:jc w:val="center"/>
              <w:rPr>
                <w:bCs/>
                <w:color w:val="2E74B5" w:themeColor="accent1" w:themeShade="BF"/>
                <w:sz w:val="24"/>
                <w:szCs w:val="24"/>
              </w:rPr>
            </w:pPr>
            <w:r>
              <w:rPr>
                <w:bCs/>
                <w:sz w:val="24"/>
                <w:szCs w:val="24"/>
              </w:rPr>
              <w:tab/>
            </w:r>
            <w:r w:rsidRPr="008534CF">
              <w:rPr>
                <w:bCs/>
                <w:sz w:val="24"/>
                <w:szCs w:val="24"/>
              </w:rPr>
              <w:t>Fr</w:t>
            </w:r>
            <w:r>
              <w:rPr>
                <w:bCs/>
                <w:sz w:val="24"/>
                <w:szCs w:val="24"/>
              </w:rPr>
              <w:t xml:space="preserve"> Neville Drinkwater</w:t>
            </w:r>
          </w:p>
        </w:tc>
        <w:tc>
          <w:tcPr>
            <w:tcW w:w="5812"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24722A77" w14:textId="2212ADCD" w:rsidR="000702C6" w:rsidRPr="00821564" w:rsidRDefault="000702C6" w:rsidP="000702C6">
            <w:pPr>
              <w:ind w:left="2" w:right="458"/>
              <w:jc w:val="center"/>
              <w:rPr>
                <w:b/>
                <w:bCs/>
                <w:color w:val="006600"/>
                <w:sz w:val="28"/>
                <w:szCs w:val="28"/>
              </w:rPr>
            </w:pPr>
            <w:r w:rsidRPr="008534CF">
              <w:rPr>
                <w:rFonts w:cstheme="minorHAnsi"/>
                <w:noProof/>
                <w:sz w:val="24"/>
                <w:szCs w:val="24"/>
                <w:lang w:eastAsia="en-AU"/>
              </w:rPr>
              <w:drawing>
                <wp:anchor distT="0" distB="0" distL="114300" distR="114300" simplePos="0" relativeHeight="251703296" behindDoc="0" locked="0" layoutInCell="1" allowOverlap="1" wp14:anchorId="25D40442" wp14:editId="2BDB4EAC">
                  <wp:simplePos x="0" y="0"/>
                  <wp:positionH relativeFrom="margin">
                    <wp:posOffset>2971165</wp:posOffset>
                  </wp:positionH>
                  <wp:positionV relativeFrom="margin">
                    <wp:posOffset>-635</wp:posOffset>
                  </wp:positionV>
                  <wp:extent cx="628650" cy="7169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png"/>
                          <pic:cNvPicPr/>
                        </pic:nvPicPr>
                        <pic:blipFill>
                          <a:blip r:embed="rId11" cstate="print">
                            <a:clrChange>
                              <a:clrFrom>
                                <a:srgbClr val="F7F7F7"/>
                              </a:clrFrom>
                              <a:clrTo>
                                <a:srgbClr val="F7F7F7">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flipH="1">
                            <a:off x="0" y="0"/>
                            <a:ext cx="628650" cy="716915"/>
                          </a:xfrm>
                          <a:prstGeom prst="rect">
                            <a:avLst/>
                          </a:prstGeom>
                        </pic:spPr>
                      </pic:pic>
                    </a:graphicData>
                  </a:graphic>
                  <wp14:sizeRelH relativeFrom="page">
                    <wp14:pctWidth>0</wp14:pctWidth>
                  </wp14:sizeRelH>
                  <wp14:sizeRelV relativeFrom="page">
                    <wp14:pctHeight>0</wp14:pctHeight>
                  </wp14:sizeRelV>
                </wp:anchor>
              </w:drawing>
            </w:r>
            <w:r w:rsidRPr="00821564">
              <w:rPr>
                <w:b/>
                <w:bCs/>
                <w:color w:val="006600"/>
                <w:sz w:val="28"/>
                <w:szCs w:val="28"/>
              </w:rPr>
              <w:t>The Sick</w:t>
            </w:r>
          </w:p>
          <w:p w14:paraId="6CD6008C" w14:textId="7DF4594C" w:rsidR="000702C6" w:rsidRPr="00E52C8E" w:rsidRDefault="000702C6" w:rsidP="000702C6">
            <w:pPr>
              <w:tabs>
                <w:tab w:val="left" w:pos="603"/>
              </w:tabs>
              <w:ind w:left="2" w:right="458"/>
              <w:rPr>
                <w:rFonts w:cstheme="minorHAnsi"/>
                <w:noProof/>
                <w:sz w:val="10"/>
                <w:szCs w:val="10"/>
                <w:lang w:eastAsia="en-AU"/>
              </w:rPr>
            </w:pPr>
          </w:p>
          <w:p w14:paraId="0D8DF6F9" w14:textId="6A3F356C" w:rsidR="000702C6" w:rsidRPr="00AB1634" w:rsidRDefault="000702C6" w:rsidP="000702C6">
            <w:pPr>
              <w:tabs>
                <w:tab w:val="left" w:pos="603"/>
              </w:tabs>
              <w:ind w:left="2" w:right="458"/>
              <w:jc w:val="center"/>
              <w:rPr>
                <w:rFonts w:cstheme="minorHAnsi"/>
                <w:color w:val="000000"/>
                <w:sz w:val="24"/>
                <w:szCs w:val="24"/>
                <w:lang w:val="en-US"/>
              </w:rPr>
            </w:pPr>
            <w:r w:rsidRPr="00AB1634">
              <w:rPr>
                <w:rFonts w:cstheme="minorHAnsi"/>
                <w:noProof/>
                <w:sz w:val="24"/>
                <w:szCs w:val="24"/>
                <w:lang w:eastAsia="en-AU"/>
              </w:rPr>
              <w:t>Maria Crowe</w:t>
            </w:r>
          </w:p>
          <w:p w14:paraId="48D56164" w14:textId="69FBDA7D" w:rsidR="000702C6" w:rsidRPr="00AB1634" w:rsidRDefault="000702C6" w:rsidP="000702C6">
            <w:pPr>
              <w:tabs>
                <w:tab w:val="left" w:pos="886"/>
                <w:tab w:val="left" w:pos="2871"/>
              </w:tabs>
              <w:ind w:left="2" w:right="458"/>
              <w:rPr>
                <w:rFonts w:cstheme="minorHAnsi"/>
                <w:color w:val="000000"/>
                <w:sz w:val="24"/>
                <w:szCs w:val="24"/>
                <w:lang w:val="en-US"/>
              </w:rPr>
            </w:pPr>
            <w:r>
              <w:rPr>
                <w:rFonts w:cstheme="minorHAnsi"/>
                <w:color w:val="000000"/>
                <w:sz w:val="24"/>
                <w:szCs w:val="24"/>
                <w:lang w:val="en-US"/>
              </w:rPr>
              <w:tab/>
            </w:r>
            <w:r w:rsidRPr="00AB1634">
              <w:rPr>
                <w:rFonts w:cstheme="minorHAnsi"/>
                <w:color w:val="000000"/>
                <w:sz w:val="24"/>
                <w:szCs w:val="24"/>
                <w:lang w:val="en-US"/>
              </w:rPr>
              <w:t xml:space="preserve">Sam Jones, </w:t>
            </w:r>
            <w:r>
              <w:rPr>
                <w:rFonts w:cstheme="minorHAnsi"/>
                <w:color w:val="000000"/>
                <w:sz w:val="24"/>
                <w:szCs w:val="24"/>
                <w:lang w:val="en-US"/>
              </w:rPr>
              <w:tab/>
            </w:r>
            <w:r w:rsidRPr="00AB1634">
              <w:rPr>
                <w:rFonts w:cstheme="minorHAnsi"/>
                <w:color w:val="000000"/>
                <w:sz w:val="24"/>
                <w:szCs w:val="24"/>
                <w:lang w:val="en-US"/>
              </w:rPr>
              <w:t xml:space="preserve">Emma McDonnell, </w:t>
            </w:r>
          </w:p>
          <w:p w14:paraId="11707058" w14:textId="07D3F0AA" w:rsidR="000702C6" w:rsidRPr="000702C6" w:rsidRDefault="000702C6" w:rsidP="000702C6">
            <w:pPr>
              <w:tabs>
                <w:tab w:val="left" w:pos="886"/>
                <w:tab w:val="left" w:pos="2871"/>
              </w:tabs>
              <w:ind w:left="2" w:right="458"/>
              <w:rPr>
                <w:rFonts w:cstheme="minorHAnsi"/>
                <w:color w:val="000000"/>
                <w:sz w:val="24"/>
                <w:szCs w:val="24"/>
                <w:lang w:val="en-US"/>
              </w:rPr>
            </w:pPr>
            <w:r>
              <w:rPr>
                <w:rFonts w:cstheme="minorHAnsi"/>
                <w:color w:val="000000"/>
                <w:sz w:val="24"/>
                <w:szCs w:val="24"/>
                <w:lang w:val="en-US"/>
              </w:rPr>
              <w:tab/>
            </w:r>
            <w:r w:rsidRPr="00AB1634">
              <w:rPr>
                <w:rFonts w:cstheme="minorHAnsi"/>
                <w:color w:val="000000"/>
                <w:sz w:val="24"/>
                <w:szCs w:val="24"/>
                <w:lang w:val="en-US"/>
              </w:rPr>
              <w:t xml:space="preserve">Ailsa Patterson, </w:t>
            </w:r>
            <w:r>
              <w:rPr>
                <w:rFonts w:cstheme="minorHAnsi"/>
                <w:color w:val="000000"/>
                <w:sz w:val="24"/>
                <w:szCs w:val="24"/>
                <w:lang w:val="en-US"/>
              </w:rPr>
              <w:tab/>
            </w:r>
            <w:r w:rsidRPr="00AB1634">
              <w:rPr>
                <w:rFonts w:cstheme="minorHAnsi"/>
                <w:color w:val="000000"/>
                <w:sz w:val="24"/>
                <w:szCs w:val="24"/>
                <w:lang w:val="en-US"/>
              </w:rPr>
              <w:t>Anne Masters</w:t>
            </w:r>
          </w:p>
        </w:tc>
      </w:tr>
    </w:tbl>
    <w:p w14:paraId="0D7837BB" w14:textId="77777777" w:rsidR="0004714C" w:rsidRPr="004C242A" w:rsidRDefault="0004714C" w:rsidP="004C242A">
      <w:pPr>
        <w:spacing w:after="0" w:line="240" w:lineRule="auto"/>
        <w:rPr>
          <w:sz w:val="10"/>
          <w:szCs w:val="10"/>
        </w:rPr>
      </w:pPr>
    </w:p>
    <w:tbl>
      <w:tblPr>
        <w:tblStyle w:val="TableGrid"/>
        <w:tblW w:w="10813" w:type="dxa"/>
        <w:tblInd w:w="-18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gridCol w:w="675"/>
        <w:gridCol w:w="5003"/>
        <w:gridCol w:w="155"/>
      </w:tblGrid>
      <w:tr w:rsidR="0004714C" w14:paraId="416DF18B" w14:textId="77777777" w:rsidTr="00B37F85">
        <w:trPr>
          <w:gridAfter w:val="1"/>
          <w:wAfter w:w="155" w:type="dxa"/>
        </w:trPr>
        <w:tc>
          <w:tcPr>
            <w:tcW w:w="5655"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shd w:val="clear" w:color="auto" w:fill="auto"/>
          </w:tcPr>
          <w:p w14:paraId="57FEC9EA" w14:textId="77777777" w:rsidR="0004714C" w:rsidRPr="00AD552A" w:rsidRDefault="0004714C" w:rsidP="00C06914">
            <w:pPr>
              <w:rPr>
                <w:b/>
                <w:bCs/>
                <w:color w:val="2E74B5" w:themeColor="accent1" w:themeShade="BF"/>
                <w:sz w:val="8"/>
                <w:szCs w:val="8"/>
              </w:rPr>
            </w:pPr>
          </w:p>
          <w:p w14:paraId="6494ECB3" w14:textId="77777777" w:rsidR="0004714C" w:rsidRPr="00821564" w:rsidRDefault="0004714C" w:rsidP="00C06914">
            <w:pPr>
              <w:rPr>
                <w:b/>
                <w:bCs/>
                <w:color w:val="006600"/>
                <w:sz w:val="26"/>
                <w:szCs w:val="26"/>
              </w:rPr>
            </w:pPr>
            <w:r w:rsidRPr="00821564">
              <w:rPr>
                <w:b/>
                <w:bCs/>
                <w:color w:val="006600"/>
                <w:sz w:val="26"/>
                <w:szCs w:val="26"/>
              </w:rPr>
              <w:t xml:space="preserve">Parish Pastoral Council </w:t>
            </w:r>
          </w:p>
          <w:p w14:paraId="40496EF0" w14:textId="77777777" w:rsidR="0004714C" w:rsidRDefault="0004714C" w:rsidP="00C06914">
            <w:r>
              <w:t xml:space="preserve">Peter Gain (Chair), Liz Knight, Kate Howe, Sarah Graham,         Chris Baron, Verity Whittaker, </w:t>
            </w:r>
            <w:r w:rsidRPr="006502AD">
              <w:t>Pete Reardon (Ex Officio</w:t>
            </w:r>
            <w:r>
              <w:t xml:space="preserve">), </w:t>
            </w:r>
          </w:p>
          <w:p w14:paraId="5C31B3D8" w14:textId="77777777" w:rsidR="0004714C" w:rsidRPr="00E8604F" w:rsidRDefault="0004714C" w:rsidP="00C06914">
            <w:pPr>
              <w:rPr>
                <w:rFonts w:cstheme="minorHAnsi"/>
                <w:b/>
                <w:sz w:val="20"/>
                <w:szCs w:val="20"/>
              </w:rPr>
            </w:pPr>
            <w:r w:rsidRPr="00285B37">
              <w:rPr>
                <w:rFonts w:cstheme="minorHAnsi"/>
              </w:rPr>
              <w:t xml:space="preserve">Fr </w:t>
            </w:r>
            <w:r>
              <w:rPr>
                <w:rFonts w:cstheme="minorHAnsi"/>
              </w:rPr>
              <w:t>J</w:t>
            </w:r>
            <w:r w:rsidRPr="00285B37">
              <w:rPr>
                <w:rFonts w:cstheme="minorHAnsi"/>
              </w:rPr>
              <w:t xml:space="preserve">oseph </w:t>
            </w:r>
            <w:r w:rsidRPr="00285B37">
              <w:rPr>
                <w:rFonts w:eastAsia="Times New Roman"/>
              </w:rPr>
              <w:t>Neonbasu</w:t>
            </w:r>
          </w:p>
        </w:tc>
        <w:tc>
          <w:tcPr>
            <w:tcW w:w="5003" w:type="dxa"/>
            <w:vMerge w:val="restart"/>
            <w:tcBorders>
              <w:top w:val="single" w:sz="18" w:space="0" w:color="538135" w:themeColor="accent6" w:themeShade="BF"/>
              <w:left w:val="single" w:sz="18" w:space="0" w:color="538135" w:themeColor="accent6" w:themeShade="BF"/>
              <w:bottom w:val="single" w:sz="6" w:space="0" w:color="2F5496" w:themeColor="accent5" w:themeShade="BF"/>
              <w:right w:val="single" w:sz="18" w:space="0" w:color="538135" w:themeColor="accent6" w:themeShade="BF"/>
            </w:tcBorders>
          </w:tcPr>
          <w:p w14:paraId="79CD4A52" w14:textId="77777777" w:rsidR="0004714C" w:rsidRPr="004C242A" w:rsidRDefault="0004714C" w:rsidP="00C06914">
            <w:pPr>
              <w:tabs>
                <w:tab w:val="left" w:pos="1396"/>
              </w:tabs>
              <w:jc w:val="center"/>
              <w:rPr>
                <w:b/>
                <w:bCs/>
                <w:color w:val="2E74B5" w:themeColor="accent1" w:themeShade="BF"/>
                <w:sz w:val="4"/>
                <w:szCs w:val="4"/>
              </w:rPr>
            </w:pPr>
          </w:p>
          <w:p w14:paraId="53A9185C" w14:textId="77777777" w:rsidR="0004714C" w:rsidRPr="00821564" w:rsidRDefault="0004714C" w:rsidP="004C242A">
            <w:pPr>
              <w:tabs>
                <w:tab w:val="left" w:pos="1396"/>
              </w:tabs>
              <w:jc w:val="center"/>
              <w:rPr>
                <w:b/>
                <w:bCs/>
                <w:color w:val="006600"/>
                <w:sz w:val="26"/>
                <w:szCs w:val="26"/>
              </w:rPr>
            </w:pPr>
            <w:r w:rsidRPr="00821564">
              <w:rPr>
                <w:b/>
                <w:bCs/>
                <w:color w:val="006600"/>
                <w:sz w:val="26"/>
                <w:szCs w:val="26"/>
              </w:rPr>
              <w:t>Sacraments</w:t>
            </w:r>
          </w:p>
          <w:p w14:paraId="191862E8" w14:textId="03252A91" w:rsidR="0004714C" w:rsidRDefault="0004714C" w:rsidP="004C242A">
            <w:pPr>
              <w:tabs>
                <w:tab w:val="left" w:pos="1308"/>
              </w:tabs>
              <w:rPr>
                <w:sz w:val="20"/>
                <w:szCs w:val="20"/>
              </w:rPr>
            </w:pPr>
            <w:r w:rsidRPr="00E8604F">
              <w:rPr>
                <w:sz w:val="20"/>
                <w:szCs w:val="20"/>
              </w:rPr>
              <w:t>Confession</w:t>
            </w:r>
            <w:r w:rsidRPr="00E8604F">
              <w:rPr>
                <w:sz w:val="20"/>
                <w:szCs w:val="20"/>
              </w:rPr>
              <w:tab/>
            </w:r>
            <w:r>
              <w:rPr>
                <w:sz w:val="20"/>
                <w:szCs w:val="20"/>
              </w:rPr>
              <w:t>5.30p</w:t>
            </w:r>
            <w:r w:rsidRPr="00E8604F">
              <w:rPr>
                <w:sz w:val="20"/>
                <w:szCs w:val="20"/>
              </w:rPr>
              <w:t>m Saturday</w:t>
            </w:r>
            <w:r>
              <w:rPr>
                <w:sz w:val="20"/>
                <w:szCs w:val="20"/>
              </w:rPr>
              <w:t xml:space="preserve"> (Gundagai)</w:t>
            </w:r>
          </w:p>
          <w:p w14:paraId="43DEB21A" w14:textId="23E88608" w:rsidR="00F073FC" w:rsidRPr="00E8604F" w:rsidRDefault="00F073FC" w:rsidP="004C242A">
            <w:pPr>
              <w:tabs>
                <w:tab w:val="left" w:pos="1308"/>
              </w:tabs>
              <w:rPr>
                <w:sz w:val="20"/>
                <w:szCs w:val="20"/>
              </w:rPr>
            </w:pPr>
            <w:r>
              <w:rPr>
                <w:sz w:val="20"/>
                <w:szCs w:val="20"/>
              </w:rPr>
              <w:tab/>
              <w:t>or by appointment</w:t>
            </w:r>
            <w:r w:rsidR="00C77BDA">
              <w:rPr>
                <w:sz w:val="20"/>
                <w:szCs w:val="20"/>
              </w:rPr>
              <w:t xml:space="preserve"> during the week</w:t>
            </w:r>
          </w:p>
          <w:p w14:paraId="57971DD2" w14:textId="77777777" w:rsidR="0004714C" w:rsidRPr="00E8604F" w:rsidRDefault="0004714C" w:rsidP="004C242A">
            <w:pPr>
              <w:tabs>
                <w:tab w:val="left" w:pos="1308"/>
              </w:tabs>
              <w:rPr>
                <w:sz w:val="20"/>
                <w:szCs w:val="20"/>
              </w:rPr>
            </w:pPr>
            <w:r w:rsidRPr="00E8604F">
              <w:rPr>
                <w:sz w:val="20"/>
                <w:szCs w:val="20"/>
              </w:rPr>
              <w:t>Marriage</w:t>
            </w:r>
            <w:r w:rsidRPr="00E8604F">
              <w:rPr>
                <w:sz w:val="20"/>
                <w:szCs w:val="20"/>
              </w:rPr>
              <w:tab/>
              <w:t>By appointment</w:t>
            </w:r>
          </w:p>
          <w:p w14:paraId="5B5FDC53" w14:textId="77777777" w:rsidR="0004714C" w:rsidRPr="00E8604F" w:rsidRDefault="0004714C" w:rsidP="004C242A">
            <w:pPr>
              <w:tabs>
                <w:tab w:val="left" w:pos="1308"/>
              </w:tabs>
              <w:rPr>
                <w:sz w:val="20"/>
                <w:szCs w:val="20"/>
              </w:rPr>
            </w:pPr>
            <w:r w:rsidRPr="00E8604F">
              <w:rPr>
                <w:sz w:val="20"/>
                <w:szCs w:val="20"/>
              </w:rPr>
              <w:t>Baptism</w:t>
            </w:r>
            <w:r w:rsidRPr="00E8604F">
              <w:rPr>
                <w:sz w:val="20"/>
                <w:szCs w:val="20"/>
              </w:rPr>
              <w:tab/>
              <w:t xml:space="preserve">During </w:t>
            </w:r>
            <w:r>
              <w:rPr>
                <w:sz w:val="20"/>
                <w:szCs w:val="20"/>
              </w:rPr>
              <w:t>Saturday</w:t>
            </w:r>
            <w:r w:rsidRPr="00E8604F">
              <w:rPr>
                <w:sz w:val="20"/>
                <w:szCs w:val="20"/>
              </w:rPr>
              <w:t xml:space="preserve"> Mass</w:t>
            </w:r>
          </w:p>
          <w:p w14:paraId="07945098" w14:textId="77777777" w:rsidR="0004714C" w:rsidRPr="00E11830" w:rsidRDefault="0004714C" w:rsidP="004C242A">
            <w:pPr>
              <w:tabs>
                <w:tab w:val="left" w:pos="1396"/>
              </w:tabs>
              <w:rPr>
                <w:sz w:val="8"/>
                <w:szCs w:val="8"/>
              </w:rPr>
            </w:pPr>
            <w:r w:rsidRPr="00E8604F">
              <w:rPr>
                <w:sz w:val="20"/>
                <w:szCs w:val="20"/>
              </w:rPr>
              <w:t xml:space="preserve"> </w:t>
            </w:r>
            <w:r w:rsidRPr="00E11830">
              <w:rPr>
                <w:sz w:val="8"/>
                <w:szCs w:val="8"/>
              </w:rPr>
              <w:tab/>
            </w:r>
          </w:p>
          <w:p w14:paraId="5FE49508" w14:textId="77777777" w:rsidR="0004714C" w:rsidRPr="00E8604F" w:rsidRDefault="0004714C" w:rsidP="004C242A">
            <w:pPr>
              <w:tabs>
                <w:tab w:val="left" w:pos="1396"/>
              </w:tabs>
              <w:rPr>
                <w:sz w:val="20"/>
                <w:szCs w:val="20"/>
              </w:rPr>
            </w:pPr>
            <w:r w:rsidRPr="00E8604F">
              <w:rPr>
                <w:sz w:val="20"/>
                <w:szCs w:val="20"/>
              </w:rPr>
              <w:t>Wedding and Baptism forms on Parish Website, call or email to book</w:t>
            </w:r>
          </w:p>
          <w:p w14:paraId="5F364E7D" w14:textId="391966D6" w:rsidR="0004714C" w:rsidRPr="00E8604F" w:rsidRDefault="0004714C" w:rsidP="004C242A">
            <w:pPr>
              <w:rPr>
                <w:rFonts w:cstheme="minorHAnsi"/>
                <w:b/>
                <w:sz w:val="20"/>
                <w:szCs w:val="20"/>
              </w:rPr>
            </w:pPr>
            <w:r w:rsidRPr="00E8604F">
              <w:rPr>
                <w:sz w:val="20"/>
                <w:szCs w:val="20"/>
              </w:rPr>
              <w:t>To arrange a Pastoral</w:t>
            </w:r>
            <w:r w:rsidR="004C0932">
              <w:rPr>
                <w:sz w:val="20"/>
                <w:szCs w:val="20"/>
              </w:rPr>
              <w:t xml:space="preserve"> care</w:t>
            </w:r>
            <w:r w:rsidRPr="00E8604F">
              <w:rPr>
                <w:sz w:val="20"/>
                <w:szCs w:val="20"/>
              </w:rPr>
              <w:t xml:space="preserve"> visit please contact Fr </w:t>
            </w:r>
            <w:r w:rsidRPr="00E8604F">
              <w:rPr>
                <w:rFonts w:cstheme="minorHAnsi"/>
                <w:sz w:val="20"/>
                <w:szCs w:val="20"/>
              </w:rPr>
              <w:t xml:space="preserve">Joseph </w:t>
            </w:r>
          </w:p>
        </w:tc>
      </w:tr>
      <w:tr w:rsidR="0004714C" w14:paraId="12FB40F6" w14:textId="77777777" w:rsidTr="00B37F85">
        <w:trPr>
          <w:gridAfter w:val="1"/>
          <w:wAfter w:w="155" w:type="dxa"/>
        </w:trPr>
        <w:tc>
          <w:tcPr>
            <w:tcW w:w="5655"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shd w:val="clear" w:color="auto" w:fill="auto"/>
          </w:tcPr>
          <w:p w14:paraId="31D83D0F" w14:textId="77777777" w:rsidR="0004714C" w:rsidRPr="004C0932" w:rsidRDefault="0004714C" w:rsidP="00C06914">
            <w:pPr>
              <w:tabs>
                <w:tab w:val="left" w:pos="314"/>
              </w:tabs>
              <w:rPr>
                <w:b/>
                <w:color w:val="2E74B5" w:themeColor="accent1" w:themeShade="BF"/>
                <w:sz w:val="8"/>
                <w:szCs w:val="8"/>
              </w:rPr>
            </w:pPr>
          </w:p>
          <w:p w14:paraId="4FAB40F0" w14:textId="77777777" w:rsidR="0004714C" w:rsidRPr="00821564" w:rsidRDefault="0004714C" w:rsidP="00C06914">
            <w:pPr>
              <w:tabs>
                <w:tab w:val="left" w:pos="314"/>
              </w:tabs>
              <w:rPr>
                <w:b/>
                <w:color w:val="006600"/>
                <w:sz w:val="26"/>
                <w:szCs w:val="26"/>
              </w:rPr>
            </w:pPr>
            <w:r w:rsidRPr="00821564">
              <w:rPr>
                <w:b/>
                <w:color w:val="006600"/>
                <w:sz w:val="26"/>
                <w:szCs w:val="26"/>
              </w:rPr>
              <w:t>Banking / Planned Giving</w:t>
            </w:r>
          </w:p>
          <w:p w14:paraId="77E724E1" w14:textId="77777777" w:rsidR="0004714C" w:rsidRPr="00E8604F" w:rsidRDefault="0004714C" w:rsidP="00C06914">
            <w:pPr>
              <w:tabs>
                <w:tab w:val="left" w:pos="314"/>
              </w:tabs>
              <w:rPr>
                <w:bCs/>
                <w:sz w:val="20"/>
                <w:szCs w:val="20"/>
              </w:rPr>
            </w:pPr>
            <w:r w:rsidRPr="00E8604F">
              <w:rPr>
                <w:bCs/>
                <w:sz w:val="20"/>
                <w:szCs w:val="20"/>
              </w:rPr>
              <w:t>BSB 062 786</w:t>
            </w:r>
            <w:r>
              <w:rPr>
                <w:bCs/>
                <w:sz w:val="20"/>
                <w:szCs w:val="20"/>
              </w:rPr>
              <w:t xml:space="preserve">    A/C </w:t>
            </w:r>
            <w:r w:rsidRPr="00E8604F">
              <w:rPr>
                <w:bCs/>
                <w:sz w:val="20"/>
                <w:szCs w:val="20"/>
              </w:rPr>
              <w:t>1</w:t>
            </w:r>
            <w:r>
              <w:rPr>
                <w:bCs/>
                <w:sz w:val="20"/>
                <w:szCs w:val="20"/>
              </w:rPr>
              <w:t>4943</w:t>
            </w:r>
          </w:p>
          <w:p w14:paraId="0FEFB379" w14:textId="19109A23" w:rsidR="0004714C" w:rsidRPr="00D05EFC" w:rsidRDefault="0004714C" w:rsidP="009A674B">
            <w:pPr>
              <w:tabs>
                <w:tab w:val="left" w:pos="314"/>
                <w:tab w:val="left" w:pos="3462"/>
              </w:tabs>
              <w:rPr>
                <w:bCs/>
                <w:sz w:val="20"/>
                <w:szCs w:val="20"/>
              </w:rPr>
            </w:pPr>
            <w:r>
              <w:rPr>
                <w:bCs/>
                <w:sz w:val="20"/>
                <w:szCs w:val="20"/>
              </w:rPr>
              <w:t>St Patricks Parish Gundagai</w:t>
            </w:r>
            <w:r w:rsidR="00D05EFC">
              <w:rPr>
                <w:bCs/>
                <w:sz w:val="20"/>
                <w:szCs w:val="20"/>
              </w:rPr>
              <w:tab/>
            </w:r>
            <w:r w:rsidRPr="00821564">
              <w:rPr>
                <w:rFonts w:cstheme="minorHAnsi"/>
                <w:b/>
                <w:color w:val="006600"/>
                <w:sz w:val="24"/>
                <w:szCs w:val="24"/>
              </w:rPr>
              <w:t>Collection</w:t>
            </w:r>
            <w:r w:rsidRPr="00821564">
              <w:rPr>
                <w:rFonts w:cstheme="minorHAnsi"/>
                <w:color w:val="006600"/>
                <w:sz w:val="20"/>
                <w:szCs w:val="20"/>
              </w:rPr>
              <w:t xml:space="preserve"> </w:t>
            </w:r>
            <w:r w:rsidRPr="00E8604F">
              <w:rPr>
                <w:rFonts w:cstheme="minorHAnsi"/>
                <w:sz w:val="20"/>
                <w:szCs w:val="20"/>
              </w:rPr>
              <w:t>- $</w:t>
            </w:r>
            <w:r w:rsidR="000702C6">
              <w:rPr>
                <w:rFonts w:cstheme="minorHAnsi"/>
                <w:sz w:val="20"/>
                <w:szCs w:val="20"/>
              </w:rPr>
              <w:t>385.40</w:t>
            </w:r>
          </w:p>
        </w:tc>
        <w:tc>
          <w:tcPr>
            <w:tcW w:w="5003" w:type="dxa"/>
            <w:vMerge/>
            <w:tcBorders>
              <w:top w:val="single" w:sz="12" w:space="0" w:color="2F5496" w:themeColor="accent5" w:themeShade="BF"/>
              <w:left w:val="single" w:sz="18" w:space="0" w:color="538135" w:themeColor="accent6" w:themeShade="BF"/>
              <w:bottom w:val="single" w:sz="18" w:space="0" w:color="538135" w:themeColor="accent6" w:themeShade="BF"/>
              <w:right w:val="single" w:sz="18" w:space="0" w:color="538135" w:themeColor="accent6" w:themeShade="BF"/>
            </w:tcBorders>
          </w:tcPr>
          <w:p w14:paraId="79C4EE6A" w14:textId="77777777" w:rsidR="0004714C" w:rsidRDefault="0004714C" w:rsidP="00C06914">
            <w:pPr>
              <w:rPr>
                <w:rFonts w:cstheme="minorHAnsi"/>
                <w:b/>
                <w:sz w:val="26"/>
                <w:szCs w:val="26"/>
              </w:rPr>
            </w:pPr>
          </w:p>
        </w:tc>
      </w:tr>
      <w:tr w:rsidR="007F512C" w14:paraId="6B780E4B" w14:textId="77777777" w:rsidTr="0068627F">
        <w:trPr>
          <w:gridAfter w:val="1"/>
          <w:wAfter w:w="155" w:type="dxa"/>
        </w:trPr>
        <w:tc>
          <w:tcPr>
            <w:tcW w:w="10658" w:type="dxa"/>
            <w:gridSpan w:val="3"/>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shd w:val="clear" w:color="auto" w:fill="auto"/>
          </w:tcPr>
          <w:p w14:paraId="68AE74EB" w14:textId="77777777" w:rsidR="007F512C" w:rsidRPr="00821564" w:rsidRDefault="007F512C" w:rsidP="007F512C">
            <w:pPr>
              <w:jc w:val="center"/>
              <w:rPr>
                <w:rFonts w:cstheme="minorHAnsi"/>
                <w:b/>
                <w:color w:val="006600"/>
                <w:sz w:val="24"/>
                <w:szCs w:val="24"/>
              </w:rPr>
            </w:pPr>
            <w:r w:rsidRPr="00821564">
              <w:rPr>
                <w:rFonts w:cstheme="minorHAnsi"/>
                <w:b/>
                <w:color w:val="006600"/>
                <w:sz w:val="24"/>
                <w:szCs w:val="24"/>
              </w:rPr>
              <w:t>Parish Pastoral Council</w:t>
            </w:r>
          </w:p>
          <w:p w14:paraId="0E298FA3" w14:textId="07C857C1" w:rsidR="007F512C" w:rsidRDefault="007F512C" w:rsidP="00C06914">
            <w:pPr>
              <w:rPr>
                <w:rFonts w:cstheme="minorHAnsi"/>
                <w:b/>
                <w:sz w:val="26"/>
                <w:szCs w:val="26"/>
              </w:rPr>
            </w:pPr>
            <w:r w:rsidRPr="00085DB5">
              <w:rPr>
                <w:sz w:val="24"/>
                <w:szCs w:val="24"/>
              </w:rPr>
              <w:t xml:space="preserve">The council will meet at 4.00 pm on Thursday </w:t>
            </w:r>
            <w:r>
              <w:rPr>
                <w:sz w:val="24"/>
                <w:szCs w:val="24"/>
              </w:rPr>
              <w:t>16 February</w:t>
            </w:r>
            <w:r w:rsidRPr="00085DB5">
              <w:rPr>
                <w:sz w:val="24"/>
                <w:szCs w:val="24"/>
              </w:rPr>
              <w:t>. If you have any concerns or suggestions</w:t>
            </w:r>
            <w:r>
              <w:rPr>
                <w:sz w:val="24"/>
                <w:szCs w:val="24"/>
              </w:rPr>
              <w:t>,</w:t>
            </w:r>
            <w:r w:rsidRPr="00085DB5">
              <w:rPr>
                <w:sz w:val="24"/>
                <w:szCs w:val="24"/>
              </w:rPr>
              <w:t xml:space="preserve"> which you would like addressed by </w:t>
            </w:r>
            <w:r>
              <w:rPr>
                <w:sz w:val="24"/>
                <w:szCs w:val="24"/>
              </w:rPr>
              <w:t xml:space="preserve">the </w:t>
            </w:r>
            <w:r w:rsidRPr="00085DB5">
              <w:rPr>
                <w:sz w:val="24"/>
                <w:szCs w:val="24"/>
              </w:rPr>
              <w:t>Council</w:t>
            </w:r>
            <w:r>
              <w:rPr>
                <w:sz w:val="24"/>
                <w:szCs w:val="24"/>
              </w:rPr>
              <w:t>,</w:t>
            </w:r>
            <w:r w:rsidRPr="00085DB5">
              <w:rPr>
                <w:sz w:val="24"/>
                <w:szCs w:val="24"/>
              </w:rPr>
              <w:t xml:space="preserve"> could you please communicate them to the Chair, Peter Gain, either in person or by phone to 0417060155 or email </w:t>
            </w:r>
            <w:r w:rsidRPr="00520EFE">
              <w:rPr>
                <w:sz w:val="24"/>
                <w:szCs w:val="24"/>
              </w:rPr>
              <w:t xml:space="preserve">to </w:t>
            </w:r>
            <w:hyperlink r:id="rId12" w:history="1">
              <w:r w:rsidRPr="00520EFE">
                <w:rPr>
                  <w:rStyle w:val="Hyperlink"/>
                  <w:color w:val="auto"/>
                  <w:sz w:val="24"/>
                  <w:szCs w:val="24"/>
                </w:rPr>
                <w:t>prgainconsulting@westnet.com.au</w:t>
              </w:r>
            </w:hyperlink>
            <w:r>
              <w:rPr>
                <w:sz w:val="24"/>
                <w:szCs w:val="24"/>
              </w:rPr>
              <w:t xml:space="preserve">  </w:t>
            </w:r>
            <w:r w:rsidRPr="00085DB5">
              <w:rPr>
                <w:sz w:val="24"/>
                <w:szCs w:val="24"/>
              </w:rPr>
              <w:t xml:space="preserve"> </w:t>
            </w:r>
            <w:r>
              <w:rPr>
                <w:sz w:val="24"/>
                <w:szCs w:val="24"/>
              </w:rPr>
              <w:t xml:space="preserve">                       </w:t>
            </w:r>
            <w:r w:rsidRPr="00085DB5">
              <w:rPr>
                <w:sz w:val="24"/>
                <w:szCs w:val="24"/>
              </w:rPr>
              <w:t xml:space="preserve">by </w:t>
            </w:r>
            <w:r>
              <w:rPr>
                <w:sz w:val="24"/>
                <w:szCs w:val="24"/>
              </w:rPr>
              <w:t>14</w:t>
            </w:r>
            <w:r w:rsidRPr="00085DB5">
              <w:rPr>
                <w:sz w:val="24"/>
                <w:szCs w:val="24"/>
              </w:rPr>
              <w:t xml:space="preserve"> </w:t>
            </w:r>
            <w:r>
              <w:rPr>
                <w:sz w:val="24"/>
                <w:szCs w:val="24"/>
              </w:rPr>
              <w:t>February</w:t>
            </w:r>
            <w:r w:rsidRPr="00085DB5">
              <w:rPr>
                <w:sz w:val="24"/>
                <w:szCs w:val="24"/>
              </w:rPr>
              <w:t xml:space="preserve"> when the agenda for the meeting will be compiled</w:t>
            </w:r>
            <w:r>
              <w:rPr>
                <w:sz w:val="24"/>
                <w:szCs w:val="24"/>
              </w:rPr>
              <w:t>.  Thank you!</w:t>
            </w:r>
          </w:p>
        </w:tc>
      </w:tr>
      <w:tr w:rsidR="00075738" w:rsidRPr="00B71820" w14:paraId="2C0637E4" w14:textId="77777777" w:rsidTr="00B37F85">
        <w:tblPrEx>
          <w:tblBorders>
            <w:top w:val="none" w:sz="0" w:space="0" w:color="auto"/>
          </w:tblBorders>
        </w:tblPrEx>
        <w:trPr>
          <w:trHeight w:val="4498"/>
        </w:trPr>
        <w:tc>
          <w:tcPr>
            <w:tcW w:w="4980" w:type="dxa"/>
            <w:tcBorders>
              <w:top w:val="single" w:sz="18" w:space="0" w:color="538135" w:themeColor="accent6" w:themeShade="BF"/>
              <w:left w:val="single" w:sz="18" w:space="0" w:color="538135" w:themeColor="accent6" w:themeShade="BF"/>
              <w:right w:val="single" w:sz="18" w:space="0" w:color="538135" w:themeColor="accent6" w:themeShade="BF"/>
            </w:tcBorders>
            <w:shd w:val="clear" w:color="auto" w:fill="auto"/>
          </w:tcPr>
          <w:p w14:paraId="11D86CEF" w14:textId="77777777" w:rsidR="00075738" w:rsidRDefault="00075738" w:rsidP="00075738">
            <w:pPr>
              <w:spacing w:before="40" w:after="40"/>
              <w:jc w:val="center"/>
              <w:rPr>
                <w:rFonts w:cstheme="minorHAnsi"/>
                <w:b/>
                <w:color w:val="006600"/>
                <w:sz w:val="28"/>
                <w:szCs w:val="28"/>
              </w:rPr>
            </w:pPr>
            <w:r w:rsidRPr="006D78C4">
              <w:rPr>
                <w:rFonts w:cstheme="minorHAnsi"/>
                <w:b/>
                <w:color w:val="006600"/>
                <w:sz w:val="28"/>
                <w:szCs w:val="28"/>
              </w:rPr>
              <w:lastRenderedPageBreak/>
              <w:t>Prayer for the Parish Mission</w:t>
            </w:r>
          </w:p>
          <w:p w14:paraId="00746A5C" w14:textId="78046DF0" w:rsidR="00075738" w:rsidRPr="00B37F85" w:rsidRDefault="00075738" w:rsidP="00B37F85">
            <w:pPr>
              <w:spacing w:before="40" w:after="40"/>
              <w:jc w:val="center"/>
              <w:rPr>
                <w:rFonts w:cstheme="minorHAnsi"/>
                <w:i/>
                <w:sz w:val="26"/>
                <w:szCs w:val="26"/>
              </w:rPr>
            </w:pPr>
            <w:r w:rsidRPr="00B37F85">
              <w:rPr>
                <w:rFonts w:cstheme="minorHAnsi"/>
                <w:i/>
                <w:sz w:val="26"/>
                <w:szCs w:val="26"/>
              </w:rPr>
              <w:t>O Most Holy Virgin, immaculate in body and spirit,</w:t>
            </w:r>
          </w:p>
          <w:p w14:paraId="0D20F922" w14:textId="77777777" w:rsidR="00075738" w:rsidRPr="00B37F85" w:rsidRDefault="00075738" w:rsidP="00B37F85">
            <w:pPr>
              <w:spacing w:before="40" w:after="40"/>
              <w:jc w:val="center"/>
              <w:rPr>
                <w:rFonts w:cstheme="minorHAnsi"/>
                <w:i/>
                <w:sz w:val="26"/>
                <w:szCs w:val="26"/>
              </w:rPr>
            </w:pPr>
            <w:r w:rsidRPr="00B37F85">
              <w:rPr>
                <w:rFonts w:cstheme="minorHAnsi"/>
                <w:i/>
                <w:sz w:val="26"/>
                <w:szCs w:val="26"/>
              </w:rPr>
              <w:t>look kindly on us as we implore your powerful intercession.</w:t>
            </w:r>
          </w:p>
          <w:p w14:paraId="45023930" w14:textId="5CFA7A96" w:rsidR="00075738" w:rsidRPr="00B37F85" w:rsidRDefault="00075738" w:rsidP="00B37F85">
            <w:pPr>
              <w:spacing w:before="40" w:after="40"/>
              <w:jc w:val="center"/>
              <w:rPr>
                <w:rFonts w:cstheme="minorHAnsi"/>
                <w:i/>
                <w:sz w:val="26"/>
                <w:szCs w:val="26"/>
              </w:rPr>
            </w:pPr>
            <w:r w:rsidRPr="00B37F85">
              <w:rPr>
                <w:rFonts w:cstheme="minorHAnsi"/>
                <w:i/>
                <w:sz w:val="26"/>
                <w:szCs w:val="26"/>
              </w:rPr>
              <w:t>O Most Holy Mother,</w:t>
            </w:r>
          </w:p>
          <w:p w14:paraId="0158AF62" w14:textId="77777777" w:rsidR="00075738" w:rsidRPr="00B37F85" w:rsidRDefault="00075738" w:rsidP="00B37F85">
            <w:pPr>
              <w:spacing w:before="40" w:after="40"/>
              <w:jc w:val="center"/>
              <w:rPr>
                <w:rFonts w:cstheme="minorHAnsi"/>
                <w:i/>
                <w:sz w:val="26"/>
                <w:szCs w:val="26"/>
              </w:rPr>
            </w:pPr>
            <w:r w:rsidRPr="00B37F85">
              <w:rPr>
                <w:rFonts w:cstheme="minorHAnsi"/>
                <w:i/>
                <w:sz w:val="26"/>
                <w:szCs w:val="26"/>
              </w:rPr>
              <w:t>receive our prayers as we present them to God.</w:t>
            </w:r>
          </w:p>
          <w:p w14:paraId="424D0297" w14:textId="103DA3A3" w:rsidR="00075738" w:rsidRPr="00B37F85" w:rsidRDefault="00075738" w:rsidP="00B37F85">
            <w:pPr>
              <w:spacing w:before="40" w:after="40"/>
              <w:jc w:val="center"/>
              <w:rPr>
                <w:rFonts w:cstheme="minorHAnsi"/>
                <w:i/>
                <w:sz w:val="26"/>
                <w:szCs w:val="26"/>
              </w:rPr>
            </w:pPr>
            <w:r w:rsidRPr="00B37F85">
              <w:rPr>
                <w:rFonts w:cstheme="minorHAnsi"/>
                <w:i/>
                <w:sz w:val="26"/>
                <w:szCs w:val="26"/>
              </w:rPr>
              <w:t>O Mary, Mother of Jesus and our Mother,</w:t>
            </w:r>
          </w:p>
          <w:p w14:paraId="1F693958" w14:textId="77777777" w:rsidR="00075738" w:rsidRPr="00B37F85" w:rsidRDefault="00075738" w:rsidP="00B37F85">
            <w:pPr>
              <w:spacing w:before="40" w:after="40"/>
              <w:jc w:val="center"/>
              <w:rPr>
                <w:rFonts w:cstheme="minorHAnsi"/>
                <w:i/>
                <w:sz w:val="26"/>
                <w:szCs w:val="26"/>
              </w:rPr>
            </w:pPr>
            <w:r w:rsidRPr="00B37F85">
              <w:rPr>
                <w:rFonts w:cstheme="minorHAnsi"/>
                <w:i/>
                <w:sz w:val="26"/>
                <w:szCs w:val="26"/>
              </w:rPr>
              <w:t>you intercede for us with your Son.</w:t>
            </w:r>
          </w:p>
          <w:p w14:paraId="22C9A5C9" w14:textId="27BB6135" w:rsidR="00075738" w:rsidRPr="00B37F85" w:rsidRDefault="00075738" w:rsidP="00B37F85">
            <w:pPr>
              <w:spacing w:before="40" w:after="40"/>
              <w:jc w:val="center"/>
              <w:rPr>
                <w:rFonts w:cstheme="minorHAnsi"/>
                <w:i/>
                <w:sz w:val="26"/>
                <w:szCs w:val="26"/>
              </w:rPr>
            </w:pPr>
            <w:r w:rsidRPr="00B37F85">
              <w:rPr>
                <w:rFonts w:cstheme="minorHAnsi"/>
                <w:i/>
                <w:sz w:val="26"/>
                <w:szCs w:val="26"/>
              </w:rPr>
              <w:t>O Mary conceived without sin,</w:t>
            </w:r>
          </w:p>
          <w:p w14:paraId="4A6F31C6" w14:textId="77777777" w:rsidR="00075738" w:rsidRDefault="00075738" w:rsidP="00B37F85">
            <w:pPr>
              <w:spacing w:before="40" w:after="40"/>
              <w:jc w:val="center"/>
              <w:rPr>
                <w:rFonts w:cstheme="minorHAnsi"/>
                <w:i/>
                <w:sz w:val="26"/>
                <w:szCs w:val="26"/>
              </w:rPr>
            </w:pPr>
            <w:r w:rsidRPr="00B37F85">
              <w:rPr>
                <w:rFonts w:cstheme="minorHAnsi"/>
                <w:i/>
                <w:sz w:val="26"/>
                <w:szCs w:val="26"/>
              </w:rPr>
              <w:t>pray for us who have recourse to thee.</w:t>
            </w:r>
          </w:p>
          <w:p w14:paraId="23DFB0A6" w14:textId="4BAB824C" w:rsidR="007F512C" w:rsidRPr="006D78C4" w:rsidRDefault="007F512C" w:rsidP="00B37F85">
            <w:pPr>
              <w:spacing w:before="40" w:after="40"/>
              <w:jc w:val="center"/>
              <w:rPr>
                <w:rFonts w:cstheme="minorHAnsi"/>
                <w:b/>
                <w:color w:val="006600"/>
                <w:sz w:val="28"/>
                <w:szCs w:val="28"/>
              </w:rPr>
            </w:pPr>
            <w:r>
              <w:rPr>
                <w:rFonts w:cstheme="minorHAnsi"/>
                <w:i/>
                <w:sz w:val="26"/>
                <w:szCs w:val="26"/>
              </w:rPr>
              <w:t>Amen</w:t>
            </w:r>
          </w:p>
        </w:tc>
        <w:tc>
          <w:tcPr>
            <w:tcW w:w="5833" w:type="dxa"/>
            <w:gridSpan w:val="3"/>
            <w:tcBorders>
              <w:top w:val="single" w:sz="18" w:space="0" w:color="538135" w:themeColor="accent6" w:themeShade="BF"/>
              <w:left w:val="single" w:sz="18" w:space="0" w:color="538135" w:themeColor="accent6" w:themeShade="BF"/>
              <w:right w:val="single" w:sz="18" w:space="0" w:color="538135" w:themeColor="accent6" w:themeShade="BF"/>
            </w:tcBorders>
            <w:shd w:val="clear" w:color="auto" w:fill="auto"/>
            <w:vAlign w:val="center"/>
          </w:tcPr>
          <w:p w14:paraId="45D60F3C" w14:textId="59A35BDD" w:rsidR="00075738" w:rsidRDefault="00075738" w:rsidP="007F512C">
            <w:pPr>
              <w:jc w:val="center"/>
              <w:rPr>
                <w:rFonts w:cstheme="minorHAnsi"/>
                <w:b/>
                <w:color w:val="006600"/>
                <w:sz w:val="24"/>
                <w:szCs w:val="24"/>
              </w:rPr>
            </w:pPr>
            <w:r w:rsidRPr="007F512C">
              <w:rPr>
                <w:rFonts w:cstheme="minorHAnsi"/>
                <w:b/>
                <w:color w:val="006600"/>
                <w:sz w:val="24"/>
                <w:szCs w:val="24"/>
              </w:rPr>
              <w:t xml:space="preserve">The massive earthquake in Turkey and Syria has been </w:t>
            </w:r>
            <w:r w:rsidR="007F512C" w:rsidRPr="007F512C">
              <w:rPr>
                <w:rFonts w:cstheme="minorHAnsi"/>
                <w:b/>
                <w:color w:val="006600"/>
                <w:sz w:val="24"/>
                <w:szCs w:val="24"/>
              </w:rPr>
              <w:t>devastating</w:t>
            </w:r>
            <w:r w:rsidRPr="007F512C">
              <w:rPr>
                <w:rFonts w:cstheme="minorHAnsi"/>
                <w:b/>
                <w:color w:val="006600"/>
                <w:sz w:val="24"/>
                <w:szCs w:val="24"/>
              </w:rPr>
              <w:t xml:space="preserve"> for millions of people.</w:t>
            </w:r>
          </w:p>
          <w:p w14:paraId="32029A63" w14:textId="77777777" w:rsidR="007F512C" w:rsidRPr="00B37F85" w:rsidRDefault="007F512C" w:rsidP="007F512C">
            <w:pPr>
              <w:jc w:val="center"/>
              <w:rPr>
                <w:rFonts w:cstheme="minorHAnsi"/>
                <w:b/>
                <w:color w:val="006600"/>
                <w:sz w:val="24"/>
                <w:szCs w:val="24"/>
              </w:rPr>
            </w:pPr>
            <w:r w:rsidRPr="00B37F85">
              <w:rPr>
                <w:rFonts w:cstheme="minorHAnsi"/>
                <w:b/>
                <w:color w:val="006600"/>
                <w:sz w:val="24"/>
                <w:szCs w:val="24"/>
              </w:rPr>
              <w:t>Prayer for the People of Turkey &amp; Syria</w:t>
            </w:r>
          </w:p>
          <w:p w14:paraId="03216451" w14:textId="77777777" w:rsidR="00075738" w:rsidRPr="00B37F85" w:rsidRDefault="00075738" w:rsidP="00B37F85">
            <w:pPr>
              <w:rPr>
                <w:rFonts w:cstheme="minorHAnsi"/>
                <w:sz w:val="23"/>
                <w:szCs w:val="23"/>
              </w:rPr>
            </w:pPr>
            <w:r w:rsidRPr="00B37F85">
              <w:rPr>
                <w:rStyle w:val="Emphasis"/>
                <w:rFonts w:cstheme="minorHAnsi"/>
                <w:i w:val="0"/>
                <w:sz w:val="23"/>
                <w:szCs w:val="23"/>
              </w:rPr>
              <w:t xml:space="preserve">Gracious God, we pray for the victims of this disaster in Turkey and Syria. </w:t>
            </w:r>
          </w:p>
          <w:p w14:paraId="331237B7" w14:textId="77777777" w:rsidR="00075738" w:rsidRPr="00B37F85" w:rsidRDefault="00075738" w:rsidP="00B37F85">
            <w:pPr>
              <w:rPr>
                <w:rFonts w:cstheme="minorHAnsi"/>
                <w:sz w:val="23"/>
                <w:szCs w:val="23"/>
              </w:rPr>
            </w:pPr>
            <w:r w:rsidRPr="00B37F85">
              <w:rPr>
                <w:rStyle w:val="Emphasis"/>
                <w:rFonts w:cstheme="minorHAnsi"/>
                <w:i w:val="0"/>
                <w:sz w:val="23"/>
                <w:szCs w:val="23"/>
              </w:rPr>
              <w:t>Lord, bring comfort to those whose lives were spared and care for those who perished.</w:t>
            </w:r>
          </w:p>
          <w:p w14:paraId="5CF03B7A" w14:textId="77777777" w:rsidR="00075738" w:rsidRPr="00B37F85" w:rsidRDefault="00075738" w:rsidP="00B37F85">
            <w:pPr>
              <w:rPr>
                <w:rFonts w:cstheme="minorHAnsi"/>
                <w:sz w:val="23"/>
                <w:szCs w:val="23"/>
              </w:rPr>
            </w:pPr>
            <w:r w:rsidRPr="00B37F85">
              <w:rPr>
                <w:rStyle w:val="Emphasis"/>
                <w:rFonts w:cstheme="minorHAnsi"/>
                <w:i w:val="0"/>
                <w:sz w:val="23"/>
                <w:szCs w:val="23"/>
              </w:rPr>
              <w:t>Be with the rescue workers and keep them safe as they make heroic efforts in dangerous situations to rescue those in trouble.</w:t>
            </w:r>
          </w:p>
          <w:p w14:paraId="0726998E" w14:textId="77777777" w:rsidR="00075738" w:rsidRPr="00B37F85" w:rsidRDefault="00075738" w:rsidP="00B37F85">
            <w:pPr>
              <w:rPr>
                <w:rFonts w:cstheme="minorHAnsi"/>
                <w:sz w:val="23"/>
                <w:szCs w:val="23"/>
              </w:rPr>
            </w:pPr>
            <w:r w:rsidRPr="00B37F85">
              <w:rPr>
                <w:rStyle w:val="Emphasis"/>
                <w:rFonts w:cstheme="minorHAnsi"/>
                <w:i w:val="0"/>
                <w:sz w:val="23"/>
                <w:szCs w:val="23"/>
              </w:rPr>
              <w:t>Help family members to be reunited.</w:t>
            </w:r>
          </w:p>
          <w:p w14:paraId="6EDD9514" w14:textId="77777777" w:rsidR="00075738" w:rsidRPr="00B37F85" w:rsidRDefault="00075738" w:rsidP="00B37F85">
            <w:pPr>
              <w:rPr>
                <w:rFonts w:cstheme="minorHAnsi"/>
                <w:sz w:val="23"/>
                <w:szCs w:val="23"/>
              </w:rPr>
            </w:pPr>
            <w:r w:rsidRPr="00B37F85">
              <w:rPr>
                <w:rStyle w:val="Emphasis"/>
                <w:rFonts w:cstheme="minorHAnsi"/>
                <w:i w:val="0"/>
                <w:sz w:val="23"/>
                <w:szCs w:val="23"/>
              </w:rPr>
              <w:t>God of healing and mercy, we come before you with our hearts filled with grief as we see the devastation. We pray that your presence would be felt by those who are grieving, who are injured, who have lost their homes and livelihoods.</w:t>
            </w:r>
          </w:p>
          <w:p w14:paraId="57888940" w14:textId="4BA25726" w:rsidR="00075738" w:rsidRPr="00B37F85" w:rsidRDefault="00075738" w:rsidP="00B37F85">
            <w:pPr>
              <w:rPr>
                <w:rFonts w:cstheme="minorHAnsi"/>
                <w:b/>
                <w:color w:val="2E74B5" w:themeColor="accent1" w:themeShade="BF"/>
                <w:sz w:val="24"/>
                <w:szCs w:val="24"/>
              </w:rPr>
            </w:pPr>
            <w:r w:rsidRPr="00B37F85">
              <w:rPr>
                <w:rStyle w:val="Emphasis"/>
                <w:rFonts w:cstheme="minorHAnsi"/>
                <w:i w:val="0"/>
                <w:sz w:val="23"/>
                <w:szCs w:val="23"/>
              </w:rPr>
              <w:t>We pray through your loving son, Jesus.</w:t>
            </w:r>
            <w:r w:rsidR="00B37F85" w:rsidRPr="00B37F85">
              <w:rPr>
                <w:rStyle w:val="Emphasis"/>
                <w:rFonts w:cstheme="minorHAnsi"/>
                <w:i w:val="0"/>
                <w:sz w:val="23"/>
                <w:szCs w:val="23"/>
              </w:rPr>
              <w:t xml:space="preserve">  </w:t>
            </w:r>
            <w:r w:rsidRPr="00B37F85">
              <w:rPr>
                <w:rStyle w:val="Emphasis"/>
                <w:rFonts w:cstheme="minorHAnsi"/>
                <w:i w:val="0"/>
                <w:sz w:val="23"/>
                <w:szCs w:val="23"/>
              </w:rPr>
              <w:t>Amen.</w:t>
            </w:r>
          </w:p>
        </w:tc>
      </w:tr>
      <w:tr w:rsidR="00075738" w14:paraId="00003B39" w14:textId="77777777" w:rsidTr="00B37F85">
        <w:tblPrEx>
          <w:tblBorders>
            <w:top w:val="none" w:sz="0" w:space="0" w:color="auto"/>
          </w:tblBorders>
        </w:tblPrEx>
        <w:tc>
          <w:tcPr>
            <w:tcW w:w="10813" w:type="dxa"/>
            <w:gridSpan w:val="4"/>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2B8D9E80" w14:textId="57579B9F" w:rsidR="00075738" w:rsidRPr="006D78C4" w:rsidRDefault="00075738" w:rsidP="00075738">
            <w:pPr>
              <w:jc w:val="center"/>
              <w:rPr>
                <w:b/>
                <w:color w:val="006600"/>
                <w:sz w:val="24"/>
                <w:szCs w:val="24"/>
              </w:rPr>
            </w:pPr>
            <w:r w:rsidRPr="006D78C4">
              <w:rPr>
                <w:b/>
                <w:color w:val="006600"/>
                <w:sz w:val="24"/>
                <w:szCs w:val="24"/>
                <w:lang w:val="en-GB"/>
              </w:rPr>
              <w:t xml:space="preserve">Lent 2023 With The Catholic Guy Bruce </w:t>
            </w:r>
            <w:proofErr w:type="spellStart"/>
            <w:r w:rsidRPr="006D78C4">
              <w:rPr>
                <w:b/>
                <w:color w:val="006600"/>
                <w:sz w:val="24"/>
                <w:szCs w:val="24"/>
                <w:lang w:val="en-GB"/>
              </w:rPr>
              <w:t>Downes</w:t>
            </w:r>
            <w:proofErr w:type="spellEnd"/>
          </w:p>
          <w:p w14:paraId="47A9E85B" w14:textId="77777777" w:rsidR="00075738" w:rsidRDefault="00075738" w:rsidP="00075738">
            <w:pPr>
              <w:rPr>
                <w:lang w:val="en-GB"/>
              </w:rPr>
            </w:pPr>
            <w:r>
              <w:rPr>
                <w:lang w:val="en-GB"/>
              </w:rPr>
              <w:t xml:space="preserve">Lent is a time when we can grow closer to God and prepare our hearts for the true meaning of Easter. </w:t>
            </w:r>
            <w:r>
              <w:rPr>
                <w:color w:val="000000"/>
                <w:lang w:val="en-GB"/>
              </w:rPr>
              <w:t>Be inspired</w:t>
            </w:r>
            <w:r>
              <w:rPr>
                <w:lang w:val="en-GB"/>
              </w:rPr>
              <w:t>.</w:t>
            </w:r>
            <w:r>
              <w:rPr>
                <w:color w:val="000000"/>
                <w:lang w:val="en-GB"/>
              </w:rPr>
              <w:t xml:space="preserve"> Be refreshed</w:t>
            </w:r>
            <w:r>
              <w:rPr>
                <w:lang w:val="en-GB"/>
              </w:rPr>
              <w:t>.</w:t>
            </w:r>
            <w:r>
              <w:rPr>
                <w:color w:val="000000"/>
                <w:lang w:val="en-GB"/>
              </w:rPr>
              <w:t xml:space="preserve"> Be renewed!</w:t>
            </w:r>
          </w:p>
          <w:p w14:paraId="1A02FF13" w14:textId="262B2155" w:rsidR="00075738" w:rsidRPr="00067EC6" w:rsidRDefault="00075738" w:rsidP="00075738">
            <w:pPr>
              <w:rPr>
                <w:sz w:val="24"/>
                <w:szCs w:val="24"/>
                <w:lang w:val="en-GB"/>
              </w:rPr>
            </w:pPr>
            <w:r>
              <w:rPr>
                <w:lang w:val="en-GB"/>
              </w:rPr>
              <w:t xml:space="preserve">For 40 days you will receive a short, practical and inspiring video in your inbox every morning to help you make this Lenten journey more powerful and prayerful. </w:t>
            </w:r>
            <w:r>
              <w:rPr>
                <w:color w:val="000000"/>
                <w:lang w:val="en-GB"/>
              </w:rPr>
              <w:t xml:space="preserve">This program is FREE and you can sign up </w:t>
            </w:r>
            <w:r w:rsidRPr="00AC0698">
              <w:rPr>
                <w:lang w:val="en-GB"/>
              </w:rPr>
              <w:t>here:</w:t>
            </w:r>
            <w:r w:rsidRPr="00AC0698">
              <w:rPr>
                <w:rStyle w:val="apple-converted-space"/>
                <w:b/>
                <w:bCs/>
                <w:lang w:val="en-GB"/>
              </w:rPr>
              <w:t> </w:t>
            </w:r>
            <w:r w:rsidRPr="00AC0698">
              <w:rPr>
                <w:lang w:val="en-GB"/>
              </w:rPr>
              <w:t xml:space="preserve"> </w:t>
            </w:r>
            <w:hyperlink r:id="rId13" w:history="1">
              <w:r w:rsidRPr="00AC0698">
                <w:rPr>
                  <w:rStyle w:val="Hyperlink"/>
                  <w:b/>
                  <w:bCs/>
                  <w:color w:val="auto"/>
                  <w:lang w:val="en-GB"/>
                </w:rPr>
                <w:t>https://BruceDownes.org/Lent23</w:t>
              </w:r>
            </w:hyperlink>
            <w:r>
              <w:rPr>
                <w:b/>
                <w:bCs/>
                <w:lang w:val="en-GB"/>
              </w:rPr>
              <w:t xml:space="preserve">     </w:t>
            </w:r>
            <w:r>
              <w:rPr>
                <w:lang w:val="en-GB"/>
              </w:rPr>
              <w:t>Go to BruceDownes.org for more info</w:t>
            </w:r>
          </w:p>
        </w:tc>
      </w:tr>
      <w:tr w:rsidR="00075738" w:rsidRPr="00B71820" w14:paraId="1A41EDD4" w14:textId="77777777" w:rsidTr="00B37F85">
        <w:tblPrEx>
          <w:tblBorders>
            <w:top w:val="none" w:sz="0" w:space="0" w:color="auto"/>
          </w:tblBorders>
        </w:tblPrEx>
        <w:tc>
          <w:tcPr>
            <w:tcW w:w="10813" w:type="dxa"/>
            <w:gridSpan w:val="4"/>
            <w:tcBorders>
              <w:top w:val="single" w:sz="18" w:space="0" w:color="538135" w:themeColor="accent6" w:themeShade="BF"/>
              <w:left w:val="single" w:sz="18" w:space="0" w:color="538135" w:themeColor="accent6" w:themeShade="BF"/>
              <w:right w:val="single" w:sz="18" w:space="0" w:color="538135" w:themeColor="accent6" w:themeShade="BF"/>
            </w:tcBorders>
            <w:shd w:val="clear" w:color="auto" w:fill="auto"/>
          </w:tcPr>
          <w:p w14:paraId="501A4124" w14:textId="4EBA83E8" w:rsidR="00075738" w:rsidRPr="006D78C4" w:rsidRDefault="00075738" w:rsidP="00075738">
            <w:pPr>
              <w:jc w:val="center"/>
              <w:rPr>
                <w:rFonts w:cstheme="minorHAnsi"/>
                <w:b/>
                <w:color w:val="2E74B5" w:themeColor="accent1" w:themeShade="BF"/>
                <w:sz w:val="24"/>
                <w:szCs w:val="24"/>
              </w:rPr>
            </w:pPr>
            <w:r w:rsidRPr="006D78C4">
              <w:rPr>
                <w:rFonts w:cstheme="minorHAnsi"/>
                <w:b/>
                <w:color w:val="006600"/>
                <w:sz w:val="24"/>
                <w:szCs w:val="24"/>
              </w:rPr>
              <w:t>Evenings for the Engaged</w:t>
            </w:r>
          </w:p>
        </w:tc>
      </w:tr>
      <w:tr w:rsidR="00075738" w14:paraId="31F89341" w14:textId="77777777" w:rsidTr="00B37F85">
        <w:tblPrEx>
          <w:tblBorders>
            <w:top w:val="none" w:sz="0" w:space="0" w:color="auto"/>
          </w:tblBorders>
        </w:tblPrEx>
        <w:tc>
          <w:tcPr>
            <w:tcW w:w="10813" w:type="dxa"/>
            <w:gridSpan w:val="4"/>
            <w:tcBorders>
              <w:left w:val="single" w:sz="18" w:space="0" w:color="538135" w:themeColor="accent6" w:themeShade="BF"/>
              <w:bottom w:val="single" w:sz="18" w:space="0" w:color="538135" w:themeColor="accent6" w:themeShade="BF"/>
              <w:right w:val="single" w:sz="18" w:space="0" w:color="538135" w:themeColor="accent6" w:themeShade="BF"/>
            </w:tcBorders>
          </w:tcPr>
          <w:p w14:paraId="6E4D9922" w14:textId="2C8A9FE4" w:rsidR="00075738" w:rsidRPr="002D61CB" w:rsidRDefault="00075738" w:rsidP="00075738">
            <w:pPr>
              <w:jc w:val="center"/>
              <w:rPr>
                <w:rFonts w:cstheme="minorHAnsi"/>
              </w:rPr>
            </w:pPr>
            <w:r w:rsidRPr="002D61CB">
              <w:rPr>
                <w:rFonts w:cstheme="minorHAnsi"/>
              </w:rPr>
              <w:br w:type="page"/>
              <w:t xml:space="preserve">There are some brochures for the “Evenings for the Engaged Marriage Preparation course” at the back of the Church.  The course dates for 2023 are being set currently and will shortly be available on the Marriage and Family section of the Archdiocese website – </w:t>
            </w:r>
            <w:hyperlink r:id="rId14" w:history="1">
              <w:r w:rsidRPr="002D61CB">
                <w:rPr>
                  <w:rStyle w:val="Hyperlink"/>
                  <w:rFonts w:cstheme="minorHAnsi"/>
                  <w:color w:val="auto"/>
                  <w:u w:val="none"/>
                </w:rPr>
                <w:t>https://cgcatholic.org.au/marriagefamily/engaged</w:t>
              </w:r>
            </w:hyperlink>
            <w:r w:rsidRPr="002D61CB">
              <w:rPr>
                <w:rFonts w:cstheme="minorHAnsi"/>
              </w:rPr>
              <w:t xml:space="preserve">  For any enquiries please contact Pru Gordon or Peter Grist who are the co-ordinators of the course on 0451 670 041</w:t>
            </w:r>
          </w:p>
        </w:tc>
      </w:tr>
      <w:tr w:rsidR="00075738" w14:paraId="2B9084E4" w14:textId="77777777" w:rsidTr="00B37F85">
        <w:tblPrEx>
          <w:tblBorders>
            <w:top w:val="none" w:sz="0" w:space="0" w:color="auto"/>
          </w:tblBorders>
        </w:tblPrEx>
        <w:tc>
          <w:tcPr>
            <w:tcW w:w="10813" w:type="dxa"/>
            <w:gridSpan w:val="4"/>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6B631C48" w14:textId="2A1ACBF1" w:rsidR="00075738" w:rsidRPr="006D78C4" w:rsidRDefault="00075738" w:rsidP="00075738">
            <w:pPr>
              <w:jc w:val="center"/>
              <w:rPr>
                <w:rFonts w:cstheme="minorHAnsi"/>
                <w:b/>
                <w:color w:val="006600"/>
                <w:sz w:val="24"/>
                <w:szCs w:val="24"/>
              </w:rPr>
            </w:pPr>
            <w:r w:rsidRPr="006D78C4">
              <w:rPr>
                <w:rFonts w:eastAsia="Times New Roman"/>
                <w:noProof/>
                <w:color w:val="006600"/>
                <w:lang w:eastAsia="en-AU"/>
              </w:rPr>
              <w:drawing>
                <wp:anchor distT="0" distB="0" distL="114300" distR="114300" simplePos="0" relativeHeight="251710464" behindDoc="0" locked="0" layoutInCell="1" allowOverlap="1" wp14:anchorId="4EAE9CD1" wp14:editId="5976D409">
                  <wp:simplePos x="0" y="0"/>
                  <wp:positionH relativeFrom="margin">
                    <wp:posOffset>5612130</wp:posOffset>
                  </wp:positionH>
                  <wp:positionV relativeFrom="margin">
                    <wp:posOffset>57150</wp:posOffset>
                  </wp:positionV>
                  <wp:extent cx="1066800" cy="1028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ank-You-for-Status-in-English.jpg"/>
                          <pic:cNvPicPr/>
                        </pic:nvPicPr>
                        <pic:blipFill rotWithShape="1">
                          <a:blip r:embed="rId15" cstate="print">
                            <a:extLst>
                              <a:ext uri="{28A0092B-C50C-407E-A947-70E740481C1C}">
                                <a14:useLocalDpi xmlns:a14="http://schemas.microsoft.com/office/drawing/2010/main" val="0"/>
                              </a:ext>
                            </a:extLst>
                          </a:blip>
                          <a:srcRect l="13158" t="19079" r="13158" b="9868"/>
                          <a:stretch/>
                        </pic:blipFill>
                        <pic:spPr bwMode="auto">
                          <a:xfrm>
                            <a:off x="0" y="0"/>
                            <a:ext cx="1066800"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78C4">
              <w:rPr>
                <w:rFonts w:cstheme="minorHAnsi"/>
                <w:b/>
                <w:color w:val="006600"/>
                <w:sz w:val="24"/>
                <w:szCs w:val="24"/>
              </w:rPr>
              <w:t>Special Thanks</w:t>
            </w:r>
          </w:p>
          <w:p w14:paraId="1AF641FF" w14:textId="744E8B88" w:rsidR="00075738" w:rsidRPr="00AC0698" w:rsidRDefault="00075738" w:rsidP="00075738">
            <w:pPr>
              <w:jc w:val="center"/>
              <w:rPr>
                <w:rFonts w:eastAsia="Times New Roman"/>
                <w:b/>
                <w:color w:val="7030A0"/>
                <w:sz w:val="24"/>
                <w:szCs w:val="24"/>
              </w:rPr>
            </w:pPr>
            <w:r w:rsidRPr="00AC0698">
              <w:rPr>
                <w:rFonts w:eastAsia="Times New Roman"/>
                <w:b/>
                <w:color w:val="7030A0"/>
                <w:sz w:val="24"/>
                <w:szCs w:val="24"/>
              </w:rPr>
              <w:t>Thank you to all parishioners who fulfil ministries in our parish.</w:t>
            </w:r>
          </w:p>
          <w:p w14:paraId="617393F0" w14:textId="672C6C67" w:rsidR="00075738" w:rsidRDefault="00075738" w:rsidP="00075738">
            <w:pPr>
              <w:rPr>
                <w:rFonts w:eastAsia="Times New Roman"/>
              </w:rPr>
            </w:pPr>
            <w:r>
              <w:rPr>
                <w:rFonts w:eastAsia="Times New Roman"/>
              </w:rPr>
              <w:t>Your time and dedication is greatly appreciated by us all.   Our current roster will run out on the weekend of 25/26th February.</w:t>
            </w:r>
          </w:p>
          <w:p w14:paraId="28FE3329" w14:textId="694D9C57" w:rsidR="00075738" w:rsidRDefault="00075738" w:rsidP="00075738">
            <w:pPr>
              <w:rPr>
                <w:rFonts w:eastAsia="Times New Roman"/>
              </w:rPr>
            </w:pPr>
            <w:r>
              <w:rPr>
                <w:rFonts w:eastAsia="Times New Roman"/>
              </w:rPr>
              <w:t xml:space="preserve">If you are interested, we need new people for </w:t>
            </w:r>
            <w:r>
              <w:rPr>
                <w:rFonts w:eastAsia="Times New Roman"/>
                <w:b/>
                <w:bCs/>
              </w:rPr>
              <w:t>Reading, Offertory, Sanctuary and Counting. </w:t>
            </w:r>
          </w:p>
          <w:p w14:paraId="3AFD6511" w14:textId="166BF337" w:rsidR="00075738" w:rsidRDefault="00075738" w:rsidP="00075738">
            <w:pPr>
              <w:rPr>
                <w:rFonts w:eastAsia="Times New Roman"/>
              </w:rPr>
            </w:pPr>
            <w:r>
              <w:rPr>
                <w:rFonts w:eastAsia="Times New Roman"/>
                <w:noProof/>
                <w:lang w:eastAsia="en-AU"/>
              </w:rPr>
              <w:drawing>
                <wp:anchor distT="0" distB="0" distL="114300" distR="114300" simplePos="0" relativeHeight="251711488" behindDoc="0" locked="0" layoutInCell="1" allowOverlap="1" wp14:anchorId="15C9B2CA" wp14:editId="7038207B">
                  <wp:simplePos x="0" y="0"/>
                  <wp:positionH relativeFrom="column">
                    <wp:posOffset>2387600</wp:posOffset>
                  </wp:positionH>
                  <wp:positionV relativeFrom="paragraph">
                    <wp:posOffset>161290</wp:posOffset>
                  </wp:positionV>
                  <wp:extent cx="209550" cy="20637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rt.jpg"/>
                          <pic:cNvPicPr/>
                        </pic:nvPicPr>
                        <pic:blipFill rotWithShape="1">
                          <a:blip r:embed="rId16" cstate="print">
                            <a:extLst>
                              <a:ext uri="{28A0092B-C50C-407E-A947-70E740481C1C}">
                                <a14:useLocalDpi xmlns:a14="http://schemas.microsoft.com/office/drawing/2010/main" val="0"/>
                              </a:ext>
                            </a:extLst>
                          </a:blip>
                          <a:srcRect l="22945" r="23790"/>
                          <a:stretch/>
                        </pic:blipFill>
                        <pic:spPr bwMode="auto">
                          <a:xfrm>
                            <a:off x="0" y="0"/>
                            <a:ext cx="209550" cy="20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rPr>
              <w:t>Please consider getting involved and helping alleviate some of the pressures others in our parish may be under.         Let us share the love!</w:t>
            </w:r>
          </w:p>
          <w:p w14:paraId="261B075B" w14:textId="77777777" w:rsidR="00075738" w:rsidRDefault="00075738" w:rsidP="00075738">
            <w:pPr>
              <w:rPr>
                <w:rFonts w:eastAsia="Times New Roman"/>
              </w:rPr>
            </w:pPr>
            <w:r>
              <w:rPr>
                <w:rFonts w:eastAsia="Times New Roman"/>
              </w:rPr>
              <w:t>If you are currently on the roster, I will leave you on your specific ministry, unless you let me know of any changes.</w:t>
            </w:r>
          </w:p>
          <w:p w14:paraId="61AC56F3" w14:textId="00654A88" w:rsidR="00075738" w:rsidRPr="00F83C3E" w:rsidRDefault="00075738" w:rsidP="00075738">
            <w:pPr>
              <w:rPr>
                <w:rFonts w:eastAsia="Times New Roman"/>
              </w:rPr>
            </w:pPr>
            <w:r>
              <w:rPr>
                <w:rFonts w:eastAsia="Times New Roman"/>
              </w:rPr>
              <w:t xml:space="preserve">Please contact </w:t>
            </w:r>
            <w:r w:rsidRPr="00F83C3E">
              <w:rPr>
                <w:rFonts w:eastAsia="Times New Roman"/>
                <w:b/>
              </w:rPr>
              <w:t>Cal Reardon</w:t>
            </w:r>
            <w:r>
              <w:rPr>
                <w:rFonts w:eastAsia="Times New Roman"/>
              </w:rPr>
              <w:t xml:space="preserve"> on </w:t>
            </w:r>
            <w:r w:rsidRPr="00AC0698">
              <w:rPr>
                <w:rFonts w:eastAsia="Times New Roman"/>
              </w:rPr>
              <w:t xml:space="preserve">0408441056 or </w:t>
            </w:r>
            <w:hyperlink r:id="rId17" w:history="1">
              <w:r w:rsidRPr="00AC0698">
                <w:rPr>
                  <w:rStyle w:val="Hyperlink"/>
                  <w:rFonts w:eastAsia="Times New Roman"/>
                  <w:color w:val="auto"/>
                </w:rPr>
                <w:t>calreardon@bigpond.com</w:t>
              </w:r>
            </w:hyperlink>
            <w:r w:rsidRPr="00AC0698">
              <w:rPr>
                <w:rFonts w:eastAsia="Times New Roman"/>
              </w:rPr>
              <w:t xml:space="preserve">  </w:t>
            </w:r>
            <w:r w:rsidRPr="00F83C3E">
              <w:rPr>
                <w:rFonts w:eastAsia="Times New Roman"/>
              </w:rPr>
              <w:t>before the Thursday 23rd Feb so the new roster can be published</w:t>
            </w:r>
          </w:p>
        </w:tc>
      </w:tr>
      <w:tr w:rsidR="00BB0273" w:rsidRPr="00B71820" w14:paraId="3A9D77BE" w14:textId="50CA2D92" w:rsidTr="00B37F85">
        <w:tblPrEx>
          <w:tblBorders>
            <w:top w:val="none" w:sz="0" w:space="0" w:color="auto"/>
          </w:tblBorders>
        </w:tblPrEx>
        <w:tc>
          <w:tcPr>
            <w:tcW w:w="10813" w:type="dxa"/>
            <w:gridSpan w:val="4"/>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shd w:val="clear" w:color="auto" w:fill="auto"/>
          </w:tcPr>
          <w:p w14:paraId="498D8409" w14:textId="0DD3B3AD" w:rsidR="00BB0273" w:rsidRPr="006D78C4" w:rsidRDefault="00BB0273" w:rsidP="00075738">
            <w:pPr>
              <w:jc w:val="center"/>
              <w:rPr>
                <w:rFonts w:cstheme="minorHAnsi"/>
                <w:b/>
                <w:color w:val="006600"/>
                <w:sz w:val="24"/>
                <w:szCs w:val="24"/>
              </w:rPr>
            </w:pPr>
            <w:r w:rsidRPr="006D78C4">
              <w:rPr>
                <w:rFonts w:cstheme="minorHAnsi"/>
                <w:b/>
                <w:color w:val="006600"/>
                <w:sz w:val="24"/>
                <w:szCs w:val="24"/>
              </w:rPr>
              <w:t>Archdiocese Events Proposed for 2023</w:t>
            </w:r>
          </w:p>
          <w:p w14:paraId="0DA0ADB2" w14:textId="11ADCF73" w:rsidR="00BB0273" w:rsidRPr="009502B8" w:rsidRDefault="00BB0273" w:rsidP="00075738">
            <w:pPr>
              <w:rPr>
                <w:rFonts w:cstheme="minorHAnsi"/>
              </w:rPr>
            </w:pPr>
            <w:r w:rsidRPr="009502B8">
              <w:rPr>
                <w:rFonts w:cstheme="minorHAnsi"/>
              </w:rPr>
              <w:t>These</w:t>
            </w:r>
            <w:r>
              <w:rPr>
                <w:rFonts w:cstheme="minorHAnsi"/>
              </w:rPr>
              <w:t xml:space="preserve"> are events that all parishioners and school communities are invited to attend</w:t>
            </w:r>
          </w:p>
          <w:p w14:paraId="7EF54D70" w14:textId="65E7ADBC" w:rsidR="00BB0273" w:rsidRDefault="00BB0273" w:rsidP="00075738">
            <w:pPr>
              <w:pStyle w:val="ListParagraph"/>
              <w:numPr>
                <w:ilvl w:val="0"/>
                <w:numId w:val="1"/>
              </w:numPr>
              <w:tabs>
                <w:tab w:val="left" w:pos="2574"/>
              </w:tabs>
              <w:ind w:left="447"/>
              <w:rPr>
                <w:rFonts w:cstheme="minorHAnsi"/>
              </w:rPr>
            </w:pPr>
            <w:r w:rsidRPr="009502B8">
              <w:rPr>
                <w:rFonts w:cstheme="minorHAnsi"/>
              </w:rPr>
              <w:t>Sunday 26 Feb</w:t>
            </w:r>
            <w:r>
              <w:rPr>
                <w:rFonts w:cstheme="minorHAnsi"/>
              </w:rPr>
              <w:t>ruary</w:t>
            </w:r>
            <w:r w:rsidRPr="009502B8">
              <w:rPr>
                <w:rFonts w:cstheme="minorHAnsi"/>
              </w:rPr>
              <w:t xml:space="preserve"> </w:t>
            </w:r>
            <w:r>
              <w:rPr>
                <w:rFonts w:cstheme="minorHAnsi"/>
              </w:rPr>
              <w:tab/>
            </w:r>
            <w:r w:rsidRPr="009502B8">
              <w:rPr>
                <w:rFonts w:cstheme="minorHAnsi"/>
              </w:rPr>
              <w:t xml:space="preserve">– </w:t>
            </w:r>
            <w:r>
              <w:rPr>
                <w:rFonts w:cstheme="minorHAnsi"/>
              </w:rPr>
              <w:t xml:space="preserve"> </w:t>
            </w:r>
            <w:r w:rsidRPr="009502B8">
              <w:rPr>
                <w:rFonts w:cstheme="minorHAnsi"/>
              </w:rPr>
              <w:t>Rite of the Elect, St Christopher’s Cathedral</w:t>
            </w:r>
          </w:p>
          <w:p w14:paraId="065B29C5" w14:textId="07B123E1" w:rsidR="00BB0273" w:rsidRDefault="00BB0273" w:rsidP="00075738">
            <w:pPr>
              <w:pStyle w:val="ListParagraph"/>
              <w:numPr>
                <w:ilvl w:val="0"/>
                <w:numId w:val="1"/>
              </w:numPr>
              <w:tabs>
                <w:tab w:val="left" w:pos="2574"/>
              </w:tabs>
              <w:ind w:left="447"/>
              <w:rPr>
                <w:rFonts w:cstheme="minorHAnsi"/>
              </w:rPr>
            </w:pPr>
            <w:r>
              <w:rPr>
                <w:rFonts w:cstheme="minorHAnsi"/>
              </w:rPr>
              <w:t xml:space="preserve">Sunday 16 April </w:t>
            </w:r>
            <w:r>
              <w:rPr>
                <w:rFonts w:cstheme="minorHAnsi"/>
              </w:rPr>
              <w:tab/>
              <w:t xml:space="preserve">–  Multicultural Mass, 11am, </w:t>
            </w:r>
            <w:r w:rsidRPr="009502B8">
              <w:rPr>
                <w:rFonts w:cstheme="minorHAnsi"/>
              </w:rPr>
              <w:t>St Christopher’s Cathedral</w:t>
            </w:r>
          </w:p>
          <w:p w14:paraId="1B627C76" w14:textId="0BDBBB67" w:rsidR="00BB0273" w:rsidRDefault="00BB0273" w:rsidP="00075738">
            <w:pPr>
              <w:pStyle w:val="ListParagraph"/>
              <w:numPr>
                <w:ilvl w:val="0"/>
                <w:numId w:val="1"/>
              </w:numPr>
              <w:tabs>
                <w:tab w:val="left" w:pos="2574"/>
              </w:tabs>
              <w:ind w:left="447"/>
              <w:rPr>
                <w:rFonts w:cstheme="minorHAnsi"/>
              </w:rPr>
            </w:pPr>
            <w:r>
              <w:rPr>
                <w:rFonts w:cstheme="minorHAnsi"/>
              </w:rPr>
              <w:t xml:space="preserve">Saturday 19 August </w:t>
            </w:r>
            <w:r>
              <w:rPr>
                <w:rFonts w:cstheme="minorHAnsi"/>
              </w:rPr>
              <w:tab/>
              <w:t>–  Mary MacKillop Pilgrimage, Coastal Deanery, Eden (Solemnity of St Mary of the Cross)</w:t>
            </w:r>
          </w:p>
          <w:p w14:paraId="6F09E796" w14:textId="7357D6E3" w:rsidR="00BB0273" w:rsidRDefault="00BB0273" w:rsidP="00075738">
            <w:pPr>
              <w:pStyle w:val="ListParagraph"/>
              <w:numPr>
                <w:ilvl w:val="0"/>
                <w:numId w:val="1"/>
              </w:numPr>
              <w:tabs>
                <w:tab w:val="left" w:pos="2574"/>
              </w:tabs>
              <w:ind w:left="447"/>
              <w:rPr>
                <w:rFonts w:cstheme="minorHAnsi"/>
              </w:rPr>
            </w:pPr>
            <w:r>
              <w:rPr>
                <w:rFonts w:cstheme="minorHAnsi"/>
              </w:rPr>
              <w:t xml:space="preserve">Sunday 22 October </w:t>
            </w:r>
            <w:r>
              <w:rPr>
                <w:rFonts w:cstheme="minorHAnsi"/>
              </w:rPr>
              <w:tab/>
              <w:t>–  Marian Procession, Galong</w:t>
            </w:r>
          </w:p>
          <w:p w14:paraId="2835FFA7" w14:textId="2B58EEF3" w:rsidR="00BB0273" w:rsidRPr="009502B8" w:rsidRDefault="00BB0273" w:rsidP="00075738">
            <w:pPr>
              <w:pStyle w:val="ListParagraph"/>
              <w:numPr>
                <w:ilvl w:val="0"/>
                <w:numId w:val="1"/>
              </w:numPr>
              <w:tabs>
                <w:tab w:val="left" w:pos="2574"/>
                <w:tab w:val="left" w:pos="2820"/>
              </w:tabs>
              <w:ind w:left="447"/>
              <w:rPr>
                <w:rFonts w:cstheme="minorHAnsi"/>
              </w:rPr>
            </w:pPr>
            <w:r>
              <w:rPr>
                <w:rFonts w:cstheme="minorHAnsi"/>
              </w:rPr>
              <w:t xml:space="preserve">Saturday 4 November </w:t>
            </w:r>
            <w:r>
              <w:rPr>
                <w:rFonts w:cstheme="minorHAnsi"/>
              </w:rPr>
              <w:tab/>
              <w:t xml:space="preserve">–  Catholic Charismatic Teaching Day with Archbishop, Haydon Hall, </w:t>
            </w:r>
            <w:r w:rsidRPr="009502B8">
              <w:rPr>
                <w:rFonts w:cstheme="minorHAnsi"/>
              </w:rPr>
              <w:t xml:space="preserve">St Christopher’s </w:t>
            </w:r>
            <w:r>
              <w:rPr>
                <w:rFonts w:cstheme="minorHAnsi"/>
              </w:rPr>
              <w:tab/>
            </w:r>
            <w:r>
              <w:rPr>
                <w:rFonts w:cstheme="minorHAnsi"/>
              </w:rPr>
              <w:tab/>
            </w:r>
            <w:r>
              <w:rPr>
                <w:rFonts w:cstheme="minorHAnsi"/>
              </w:rPr>
              <w:tab/>
              <w:t>Pastoral Centre, Forrest</w:t>
            </w:r>
          </w:p>
        </w:tc>
      </w:tr>
      <w:tr w:rsidR="00BB0273" w:rsidRPr="00B71820" w14:paraId="3580A652" w14:textId="77777777" w:rsidTr="00B37F85">
        <w:tblPrEx>
          <w:tblBorders>
            <w:top w:val="none" w:sz="0" w:space="0" w:color="auto"/>
          </w:tblBorders>
        </w:tblPrEx>
        <w:tc>
          <w:tcPr>
            <w:tcW w:w="5655"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shd w:val="clear" w:color="auto" w:fill="auto"/>
          </w:tcPr>
          <w:p w14:paraId="346DC984" w14:textId="58CF58C0" w:rsidR="00BB0273" w:rsidRPr="006D78C4" w:rsidRDefault="00BB0273" w:rsidP="00BB0273">
            <w:pPr>
              <w:pStyle w:val="fluidplugincopy"/>
              <w:shd w:val="clear" w:color="auto" w:fill="FFFFFF"/>
              <w:jc w:val="center"/>
              <w:rPr>
                <w:rFonts w:asciiTheme="minorHAnsi" w:hAnsiTheme="minorHAnsi" w:cstheme="minorHAnsi"/>
                <w:color w:val="006600"/>
                <w:sz w:val="22"/>
                <w:szCs w:val="22"/>
              </w:rPr>
            </w:pPr>
            <w:bookmarkStart w:id="0" w:name="_GoBack"/>
            <w:r w:rsidRPr="006D78C4">
              <w:rPr>
                <w:rFonts w:asciiTheme="minorHAnsi" w:hAnsiTheme="minorHAnsi" w:cstheme="minorHAnsi"/>
                <w:noProof/>
                <w:color w:val="006600"/>
                <w:sz w:val="22"/>
                <w:szCs w:val="22"/>
              </w:rPr>
              <w:drawing>
                <wp:anchor distT="0" distB="0" distL="114300" distR="114300" simplePos="0" relativeHeight="251713536" behindDoc="0" locked="0" layoutInCell="1" allowOverlap="1" wp14:anchorId="6C169C9A" wp14:editId="277EA781">
                  <wp:simplePos x="0" y="0"/>
                  <wp:positionH relativeFrom="margin">
                    <wp:posOffset>2655570</wp:posOffset>
                  </wp:positionH>
                  <wp:positionV relativeFrom="margin">
                    <wp:posOffset>71755</wp:posOffset>
                  </wp:positionV>
                  <wp:extent cx="700405" cy="10287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ing Hands.png"/>
                          <pic:cNvPicPr/>
                        </pic:nvPicPr>
                        <pic:blipFill rotWithShape="1">
                          <a:blip r:embed="rId18" cstate="print">
                            <a:duotone>
                              <a:schemeClr val="accent6">
                                <a:shade val="45000"/>
                                <a:satMod val="135000"/>
                              </a:schemeClr>
                              <a:prstClr val="white"/>
                            </a:duotone>
                            <a:extLst>
                              <a:ext uri="{28A0092B-C50C-407E-A947-70E740481C1C}">
                                <a14:useLocalDpi xmlns:a14="http://schemas.microsoft.com/office/drawing/2010/main" val="0"/>
                              </a:ext>
                            </a:extLst>
                          </a:blip>
                          <a:srcRect l="22980" t="5288" r="16851" b="8884"/>
                          <a:stretch/>
                        </pic:blipFill>
                        <pic:spPr bwMode="auto">
                          <a:xfrm>
                            <a:off x="0" y="0"/>
                            <a:ext cx="700405"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6D78C4">
              <w:rPr>
                <w:rFonts w:asciiTheme="minorHAnsi" w:hAnsiTheme="minorHAnsi" w:cstheme="minorHAnsi"/>
                <w:b/>
                <w:color w:val="006600"/>
                <w:sz w:val="22"/>
                <w:szCs w:val="22"/>
              </w:rPr>
              <w:t>Rosary Group</w:t>
            </w:r>
          </w:p>
          <w:p w14:paraId="72D8AC7C" w14:textId="49A84E44" w:rsidR="00BB0273" w:rsidRDefault="00BB0273" w:rsidP="00BB0273">
            <w:pPr>
              <w:pStyle w:val="fluidplugincopy"/>
              <w:shd w:val="clear" w:color="auto" w:fill="FFFFFF"/>
              <w:jc w:val="center"/>
              <w:rPr>
                <w:rFonts w:asciiTheme="minorHAnsi" w:hAnsiTheme="minorHAnsi"/>
                <w:bCs/>
                <w:iCs/>
                <w:sz w:val="22"/>
                <w:szCs w:val="22"/>
              </w:rPr>
            </w:pPr>
            <w:r>
              <w:rPr>
                <w:rFonts w:asciiTheme="minorHAnsi" w:hAnsiTheme="minorHAnsi" w:cstheme="minorHAnsi"/>
                <w:color w:val="000000"/>
                <w:sz w:val="22"/>
                <w:szCs w:val="22"/>
              </w:rPr>
              <w:t xml:space="preserve">A group of parishioners meet at the Church every Tuesday at 10.30am </w:t>
            </w:r>
            <w:r>
              <w:rPr>
                <w:rFonts w:asciiTheme="minorHAnsi" w:hAnsiTheme="minorHAnsi"/>
                <w:bCs/>
                <w:iCs/>
                <w:sz w:val="22"/>
                <w:szCs w:val="22"/>
              </w:rPr>
              <w:t xml:space="preserve">to </w:t>
            </w:r>
            <w:r w:rsidRPr="005A196C">
              <w:rPr>
                <w:rFonts w:asciiTheme="minorHAnsi" w:hAnsiTheme="minorHAnsi"/>
                <w:bCs/>
                <w:iCs/>
                <w:sz w:val="22"/>
                <w:szCs w:val="22"/>
              </w:rPr>
              <w:t>pray the Rosary</w:t>
            </w:r>
            <w:r>
              <w:rPr>
                <w:rFonts w:asciiTheme="minorHAnsi" w:hAnsiTheme="minorHAnsi"/>
                <w:bCs/>
                <w:iCs/>
                <w:sz w:val="22"/>
                <w:szCs w:val="22"/>
              </w:rPr>
              <w:t>.</w:t>
            </w:r>
          </w:p>
          <w:p w14:paraId="64A28F16" w14:textId="77777777" w:rsidR="00BB0273" w:rsidRPr="004C44A1" w:rsidRDefault="00BB0273" w:rsidP="00BB0273">
            <w:pPr>
              <w:pStyle w:val="fluidplugincopy"/>
              <w:shd w:val="clear" w:color="auto" w:fill="FFFFFF"/>
              <w:jc w:val="center"/>
              <w:rPr>
                <w:rFonts w:asciiTheme="minorHAnsi" w:hAnsiTheme="minorHAnsi"/>
                <w:bCs/>
                <w:iCs/>
                <w:sz w:val="16"/>
                <w:szCs w:val="16"/>
              </w:rPr>
            </w:pPr>
          </w:p>
          <w:p w14:paraId="2009D645" w14:textId="105F5914" w:rsidR="00BB0273" w:rsidRPr="009502B8" w:rsidRDefault="00BB0273" w:rsidP="00BB0273">
            <w:pPr>
              <w:pStyle w:val="fluidplugincopy"/>
              <w:shd w:val="clear" w:color="auto" w:fill="FFFFFF"/>
              <w:jc w:val="center"/>
              <w:rPr>
                <w:rFonts w:asciiTheme="minorHAnsi" w:hAnsiTheme="minorHAnsi"/>
                <w:bCs/>
                <w:iCs/>
                <w:sz w:val="22"/>
                <w:szCs w:val="22"/>
              </w:rPr>
            </w:pPr>
            <w:r>
              <w:rPr>
                <w:rFonts w:asciiTheme="minorHAnsi" w:hAnsiTheme="minorHAnsi"/>
                <w:bCs/>
                <w:iCs/>
                <w:sz w:val="22"/>
                <w:szCs w:val="22"/>
              </w:rPr>
              <w:t>If you would like to join this group,              you would be more than welcome.</w:t>
            </w:r>
          </w:p>
        </w:tc>
        <w:tc>
          <w:tcPr>
            <w:tcW w:w="5158"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shd w:val="clear" w:color="auto" w:fill="auto"/>
          </w:tcPr>
          <w:p w14:paraId="37F1D0BC" w14:textId="77777777" w:rsidR="00BB0273" w:rsidRPr="006D78C4" w:rsidRDefault="00BB0273" w:rsidP="00BB0273">
            <w:pPr>
              <w:pStyle w:val="fluidplugincopy"/>
              <w:shd w:val="clear" w:color="auto" w:fill="FFFFFF"/>
              <w:jc w:val="center"/>
              <w:rPr>
                <w:rFonts w:asciiTheme="minorHAnsi" w:hAnsiTheme="minorHAnsi" w:cstheme="minorHAnsi"/>
                <w:color w:val="006600"/>
                <w:sz w:val="22"/>
                <w:szCs w:val="22"/>
              </w:rPr>
            </w:pPr>
            <w:r w:rsidRPr="006D78C4">
              <w:rPr>
                <w:rFonts w:asciiTheme="minorHAnsi" w:hAnsiTheme="minorHAnsi" w:cstheme="minorHAnsi"/>
                <w:b/>
                <w:color w:val="006600"/>
                <w:sz w:val="22"/>
                <w:szCs w:val="22"/>
              </w:rPr>
              <w:t>Low Gluten Communion</w:t>
            </w:r>
          </w:p>
          <w:p w14:paraId="5655D2B1" w14:textId="52E194C9" w:rsidR="00BB0273" w:rsidRPr="009502B8" w:rsidRDefault="00BB0273" w:rsidP="00BB0273">
            <w:pPr>
              <w:pStyle w:val="fluidplugincopy"/>
              <w:shd w:val="clear" w:color="auto" w:fill="FFFFFF"/>
              <w:jc w:val="center"/>
              <w:rPr>
                <w:rFonts w:asciiTheme="minorHAnsi" w:hAnsiTheme="minorHAnsi" w:cstheme="minorHAnsi"/>
                <w:iCs/>
                <w:color w:val="000000"/>
              </w:rPr>
            </w:pPr>
            <w:r>
              <w:rPr>
                <w:rFonts w:asciiTheme="minorHAnsi" w:hAnsiTheme="minorHAnsi" w:cstheme="minorHAnsi"/>
                <w:color w:val="000000"/>
                <w:sz w:val="22"/>
                <w:szCs w:val="22"/>
              </w:rPr>
              <w:t>Do you suffer from Coeliac disease or suffer with gluten intolerance.  We have a supply of Low Gluten Communion breads.  If you come to Church weekly or have visitors or anyone attending our Church, please let us know and we will make sure you are catered for.  We are family – we care!</w:t>
            </w:r>
          </w:p>
        </w:tc>
      </w:tr>
    </w:tbl>
    <w:p w14:paraId="342CC89F" w14:textId="42327696" w:rsidR="00D31DAC" w:rsidRPr="00BC71EC" w:rsidRDefault="00013682" w:rsidP="00BC71EC">
      <w:pPr>
        <w:spacing w:before="40" w:after="40"/>
        <w:rPr>
          <w:rFonts w:cstheme="minorHAnsi"/>
          <w:b/>
          <w:sz w:val="2"/>
          <w:szCs w:val="2"/>
        </w:rPr>
      </w:pPr>
      <w:r w:rsidRPr="00D2423D">
        <w:rPr>
          <w:rFonts w:cstheme="minorHAnsi"/>
          <w:noProof/>
          <w:color w:val="0070C0"/>
          <w:lang w:eastAsia="en-AU"/>
        </w:rPr>
        <mc:AlternateContent>
          <mc:Choice Requires="wps">
            <w:drawing>
              <wp:anchor distT="45720" distB="45720" distL="114300" distR="114300" simplePos="0" relativeHeight="251696128" behindDoc="0" locked="0" layoutInCell="1" allowOverlap="1" wp14:anchorId="0AB628EC" wp14:editId="45A0C4E1">
                <wp:simplePos x="0" y="0"/>
                <wp:positionH relativeFrom="margin">
                  <wp:posOffset>-66675</wp:posOffset>
                </wp:positionH>
                <wp:positionV relativeFrom="paragraph">
                  <wp:posOffset>6985</wp:posOffset>
                </wp:positionV>
                <wp:extent cx="6772275" cy="466725"/>
                <wp:effectExtent l="0" t="0" r="28575" b="28575"/>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466725"/>
                        </a:xfrm>
                        <a:prstGeom prst="rect">
                          <a:avLst/>
                        </a:prstGeom>
                        <a:solidFill>
                          <a:schemeClr val="bg1">
                            <a:lumMod val="95000"/>
                          </a:schemeClr>
                        </a:solidFill>
                        <a:ln w="9525">
                          <a:solidFill>
                            <a:schemeClr val="bg1">
                              <a:lumMod val="75000"/>
                            </a:schemeClr>
                          </a:solidFill>
                          <a:miter lim="800000"/>
                          <a:headEnd/>
                          <a:tailEnd/>
                        </a:ln>
                      </wps:spPr>
                      <wps:txbx>
                        <w:txbxContent>
                          <w:p w14:paraId="61E3417B" w14:textId="577A3ECA" w:rsidR="00526AFB" w:rsidRPr="005F6316" w:rsidRDefault="00526AFB" w:rsidP="00526AFB">
                            <w:pPr>
                              <w:shd w:val="clear" w:color="auto" w:fill="F2F2F2" w:themeFill="background1" w:themeFillShade="F2"/>
                              <w:spacing w:after="0" w:line="240" w:lineRule="auto"/>
                              <w:jc w:val="center"/>
                            </w:pPr>
                            <w:r w:rsidRPr="005F6316">
                              <w:t>A copy of the Church Bulletin is available on our website each week – www.cg.org.au/</w:t>
                            </w:r>
                            <w:r w:rsidR="009A674B">
                              <w:t>gundagai</w:t>
                            </w:r>
                            <w:r w:rsidRPr="005F6316">
                              <w:rPr>
                                <w:rStyle w:val="Hyperlink"/>
                              </w:rPr>
                              <w:t xml:space="preserve">  </w:t>
                            </w:r>
                          </w:p>
                          <w:p w14:paraId="6653EC7D" w14:textId="5CC36060" w:rsidR="00526AFB" w:rsidRPr="005F6316" w:rsidRDefault="00526AFB" w:rsidP="00526AFB">
                            <w:pPr>
                              <w:shd w:val="clear" w:color="auto" w:fill="F2F2F2" w:themeFill="background1" w:themeFillShade="F2"/>
                              <w:spacing w:after="0" w:line="240" w:lineRule="auto"/>
                              <w:jc w:val="center"/>
                            </w:pPr>
                            <w:r w:rsidRPr="005F6316">
                              <w:t xml:space="preserve">Please send any notices to </w:t>
                            </w:r>
                            <w:hyperlink r:id="rId19" w:history="1">
                              <w:r w:rsidRPr="00977633">
                                <w:rPr>
                                  <w:rStyle w:val="Hyperlink"/>
                                  <w:color w:val="auto"/>
                                  <w:u w:val="none"/>
                                </w:rPr>
                                <w:t>tumut@cg.org.au</w:t>
                              </w:r>
                            </w:hyperlink>
                            <w:r w:rsidRPr="00977633">
                              <w:t xml:space="preserve"> </w:t>
                            </w:r>
                            <w:r w:rsidRPr="005F6316">
                              <w:t xml:space="preserve">by </w:t>
                            </w:r>
                            <w:r w:rsidRPr="004346C8">
                              <w:rPr>
                                <w:b/>
                              </w:rPr>
                              <w:t>midday</w:t>
                            </w:r>
                            <w:r w:rsidR="004C44A1">
                              <w:rPr>
                                <w:b/>
                              </w:rPr>
                              <w:t xml:space="preserve"> on</w:t>
                            </w:r>
                            <w:r w:rsidRPr="004346C8">
                              <w:rPr>
                                <w:b/>
                              </w:rPr>
                              <w:t xml:space="preserve"> </w:t>
                            </w:r>
                            <w:r w:rsidR="004C44A1">
                              <w:rPr>
                                <w:b/>
                              </w:rPr>
                              <w:t>Wednesday</w:t>
                            </w:r>
                            <w:r w:rsidRPr="005F6316">
                              <w:t xml:space="preserve"> each week for inclusion in the bulletin.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628EC" id="_x0000_t202" coordsize="21600,21600" o:spt="202" path="m,l,21600r21600,l21600,xe">
                <v:stroke joinstyle="miter"/>
                <v:path gradientshapeok="t" o:connecttype="rect"/>
              </v:shapetype>
              <v:shape id="Text Box 2" o:spid="_x0000_s1026" type="#_x0000_t202" style="position:absolute;margin-left:-5.25pt;margin-top:.55pt;width:533.25pt;height:36.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" fillcolor="#f2f2f2 [3052]" strokecolor="#bfbfbf [2412]">
                <v:textbox>
                  <w:txbxContent>
                    <w:p w14:paraId="61E3417B" w14:textId="577A3ECA" w:rsidR="00526AFB" w:rsidRPr="005F6316" w:rsidRDefault="00526AFB" w:rsidP="00526AFB">
                      <w:pPr>
                        <w:shd w:val="clear" w:color="auto" w:fill="F2F2F2" w:themeFill="background1" w:themeFillShade="F2"/>
                        <w:spacing w:after="0" w:line="240" w:lineRule="auto"/>
                        <w:jc w:val="center"/>
                      </w:pPr>
                      <w:r w:rsidRPr="005F6316">
                        <w:t>A copy of the Church Bulletin is available on our website each week – www.cg.org.au/</w:t>
                      </w:r>
                      <w:r w:rsidR="009A674B">
                        <w:t>gundagai</w:t>
                      </w:r>
                      <w:r w:rsidRPr="005F6316">
                        <w:rPr>
                          <w:rStyle w:val="Hyperlink"/>
                        </w:rPr>
                        <w:t xml:space="preserve">  </w:t>
                      </w:r>
                    </w:p>
                    <w:p w14:paraId="6653EC7D" w14:textId="5CC36060" w:rsidR="00526AFB" w:rsidRPr="005F6316" w:rsidRDefault="00526AFB" w:rsidP="00526AFB">
                      <w:pPr>
                        <w:shd w:val="clear" w:color="auto" w:fill="F2F2F2" w:themeFill="background1" w:themeFillShade="F2"/>
                        <w:spacing w:after="0" w:line="240" w:lineRule="auto"/>
                        <w:jc w:val="center"/>
                      </w:pPr>
                      <w:r w:rsidRPr="005F6316">
                        <w:t xml:space="preserve">Please send any notices to </w:t>
                      </w:r>
                      <w:hyperlink r:id="rId20" w:history="1">
                        <w:r w:rsidRPr="00977633">
                          <w:rPr>
                            <w:rStyle w:val="Hyperlink"/>
                            <w:color w:val="auto"/>
                            <w:u w:val="none"/>
                          </w:rPr>
                          <w:t>tumut@cg.org.au</w:t>
                        </w:r>
                      </w:hyperlink>
                      <w:r w:rsidRPr="00977633">
                        <w:t xml:space="preserve"> </w:t>
                      </w:r>
                      <w:r w:rsidRPr="005F6316">
                        <w:t xml:space="preserve">by </w:t>
                      </w:r>
                      <w:r w:rsidRPr="004346C8">
                        <w:rPr>
                          <w:b/>
                        </w:rPr>
                        <w:t>midday</w:t>
                      </w:r>
                      <w:r w:rsidR="004C44A1">
                        <w:rPr>
                          <w:b/>
                        </w:rPr>
                        <w:t xml:space="preserve"> on</w:t>
                      </w:r>
                      <w:r w:rsidRPr="004346C8">
                        <w:rPr>
                          <w:b/>
                        </w:rPr>
                        <w:t xml:space="preserve"> </w:t>
                      </w:r>
                      <w:r w:rsidR="004C44A1">
                        <w:rPr>
                          <w:b/>
                        </w:rPr>
                        <w:t>Wednesday</w:t>
                      </w:r>
                      <w:r w:rsidRPr="005F6316">
                        <w:t xml:space="preserve"> each week for inclusion in the bulletin.</w:t>
                      </w:r>
                    </w:p>
                  </w:txbxContent>
                </v:textbox>
                <w10:wrap anchorx="margin"/>
              </v:shape>
            </w:pict>
          </mc:Fallback>
        </mc:AlternateContent>
      </w:r>
    </w:p>
    <w:sectPr w:rsidR="00D31DAC" w:rsidRPr="00BC71EC" w:rsidSect="0004714C">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venir">
    <w:altName w:val="Times New Roman"/>
    <w:charset w:val="00"/>
    <w:family w:val="auto"/>
    <w:pitch w:val="variable"/>
    <w:sig w:usb0="00000001"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CEB"/>
    <w:multiLevelType w:val="hybridMultilevel"/>
    <w:tmpl w:val="284C4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AC"/>
    <w:rsid w:val="00013682"/>
    <w:rsid w:val="00015BAE"/>
    <w:rsid w:val="00030F68"/>
    <w:rsid w:val="000432D5"/>
    <w:rsid w:val="0004714C"/>
    <w:rsid w:val="00067EC6"/>
    <w:rsid w:val="000702C6"/>
    <w:rsid w:val="00075738"/>
    <w:rsid w:val="00075A4F"/>
    <w:rsid w:val="00096552"/>
    <w:rsid w:val="000A0A4E"/>
    <w:rsid w:val="000A2046"/>
    <w:rsid w:val="000B73DE"/>
    <w:rsid w:val="000E4A53"/>
    <w:rsid w:val="000F5E1B"/>
    <w:rsid w:val="001417C7"/>
    <w:rsid w:val="00145AC2"/>
    <w:rsid w:val="001603CE"/>
    <w:rsid w:val="00167F4C"/>
    <w:rsid w:val="00183769"/>
    <w:rsid w:val="001E67E4"/>
    <w:rsid w:val="00220471"/>
    <w:rsid w:val="00221EEE"/>
    <w:rsid w:val="00253514"/>
    <w:rsid w:val="0025699E"/>
    <w:rsid w:val="00257CB3"/>
    <w:rsid w:val="00285B37"/>
    <w:rsid w:val="00290130"/>
    <w:rsid w:val="0029156B"/>
    <w:rsid w:val="002B2614"/>
    <w:rsid w:val="002D61CB"/>
    <w:rsid w:val="002E7661"/>
    <w:rsid w:val="002F2444"/>
    <w:rsid w:val="00347C17"/>
    <w:rsid w:val="00367E49"/>
    <w:rsid w:val="003807F0"/>
    <w:rsid w:val="003817D9"/>
    <w:rsid w:val="00394BD7"/>
    <w:rsid w:val="003D3973"/>
    <w:rsid w:val="003D716F"/>
    <w:rsid w:val="0040098E"/>
    <w:rsid w:val="004346C8"/>
    <w:rsid w:val="00480DF6"/>
    <w:rsid w:val="004B25E0"/>
    <w:rsid w:val="004C0932"/>
    <w:rsid w:val="004C242A"/>
    <w:rsid w:val="004C44A1"/>
    <w:rsid w:val="004D7689"/>
    <w:rsid w:val="004E178C"/>
    <w:rsid w:val="00520EFE"/>
    <w:rsid w:val="00525E23"/>
    <w:rsid w:val="00526AFB"/>
    <w:rsid w:val="00532F8B"/>
    <w:rsid w:val="00542E54"/>
    <w:rsid w:val="005A7D81"/>
    <w:rsid w:val="005C7E4C"/>
    <w:rsid w:val="0060336D"/>
    <w:rsid w:val="00612500"/>
    <w:rsid w:val="00623746"/>
    <w:rsid w:val="00664F64"/>
    <w:rsid w:val="00681377"/>
    <w:rsid w:val="00681CEF"/>
    <w:rsid w:val="006D78C4"/>
    <w:rsid w:val="006E29DB"/>
    <w:rsid w:val="006F1C89"/>
    <w:rsid w:val="00722405"/>
    <w:rsid w:val="007420D5"/>
    <w:rsid w:val="007B4D6E"/>
    <w:rsid w:val="007C7476"/>
    <w:rsid w:val="007D70BC"/>
    <w:rsid w:val="007F512C"/>
    <w:rsid w:val="007F76C9"/>
    <w:rsid w:val="00821564"/>
    <w:rsid w:val="008534CF"/>
    <w:rsid w:val="00862C9A"/>
    <w:rsid w:val="0087105F"/>
    <w:rsid w:val="00886F8F"/>
    <w:rsid w:val="00895868"/>
    <w:rsid w:val="008A0859"/>
    <w:rsid w:val="008C7456"/>
    <w:rsid w:val="008E676A"/>
    <w:rsid w:val="00907BF0"/>
    <w:rsid w:val="00913027"/>
    <w:rsid w:val="00936064"/>
    <w:rsid w:val="009502B8"/>
    <w:rsid w:val="00977633"/>
    <w:rsid w:val="009A5550"/>
    <w:rsid w:val="009A674B"/>
    <w:rsid w:val="009B11B6"/>
    <w:rsid w:val="009C1CDF"/>
    <w:rsid w:val="009E766D"/>
    <w:rsid w:val="009F4A72"/>
    <w:rsid w:val="00A00556"/>
    <w:rsid w:val="00A255BD"/>
    <w:rsid w:val="00A930F4"/>
    <w:rsid w:val="00AA1529"/>
    <w:rsid w:val="00AB1634"/>
    <w:rsid w:val="00AC0698"/>
    <w:rsid w:val="00AC670B"/>
    <w:rsid w:val="00AD2EB2"/>
    <w:rsid w:val="00AD552A"/>
    <w:rsid w:val="00AD7977"/>
    <w:rsid w:val="00AF3DF7"/>
    <w:rsid w:val="00B04A48"/>
    <w:rsid w:val="00B04F56"/>
    <w:rsid w:val="00B05F62"/>
    <w:rsid w:val="00B37F85"/>
    <w:rsid w:val="00B43C01"/>
    <w:rsid w:val="00B61BAC"/>
    <w:rsid w:val="00B629C5"/>
    <w:rsid w:val="00B71820"/>
    <w:rsid w:val="00B721B0"/>
    <w:rsid w:val="00B76F06"/>
    <w:rsid w:val="00B80BEB"/>
    <w:rsid w:val="00BB0273"/>
    <w:rsid w:val="00BC71EC"/>
    <w:rsid w:val="00BF7E4E"/>
    <w:rsid w:val="00C10C9B"/>
    <w:rsid w:val="00C323F7"/>
    <w:rsid w:val="00C42604"/>
    <w:rsid w:val="00C77BDA"/>
    <w:rsid w:val="00C8031B"/>
    <w:rsid w:val="00CB133D"/>
    <w:rsid w:val="00CB42DC"/>
    <w:rsid w:val="00D010E2"/>
    <w:rsid w:val="00D05EFC"/>
    <w:rsid w:val="00D21C52"/>
    <w:rsid w:val="00D2423D"/>
    <w:rsid w:val="00D25109"/>
    <w:rsid w:val="00D31DAC"/>
    <w:rsid w:val="00D35451"/>
    <w:rsid w:val="00D74824"/>
    <w:rsid w:val="00DC3E77"/>
    <w:rsid w:val="00DC6208"/>
    <w:rsid w:val="00DF060B"/>
    <w:rsid w:val="00E11830"/>
    <w:rsid w:val="00E12042"/>
    <w:rsid w:val="00E20986"/>
    <w:rsid w:val="00E43918"/>
    <w:rsid w:val="00E52C8E"/>
    <w:rsid w:val="00E709E8"/>
    <w:rsid w:val="00E8604F"/>
    <w:rsid w:val="00E91055"/>
    <w:rsid w:val="00EA591A"/>
    <w:rsid w:val="00EB7006"/>
    <w:rsid w:val="00ED637A"/>
    <w:rsid w:val="00F00F91"/>
    <w:rsid w:val="00F073FC"/>
    <w:rsid w:val="00F157C3"/>
    <w:rsid w:val="00F252C5"/>
    <w:rsid w:val="00F26191"/>
    <w:rsid w:val="00F3357D"/>
    <w:rsid w:val="00F83C3E"/>
    <w:rsid w:val="00F9768E"/>
    <w:rsid w:val="00FA7647"/>
    <w:rsid w:val="00FB5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768E"/>
  <w15:chartTrackingRefBased/>
  <w15:docId w15:val="{B1B12426-E1CA-4D81-90CF-349038D5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3"/>
    <w:unhideWhenUsed/>
    <w:qFormat/>
    <w:rsid w:val="00D35451"/>
    <w:pPr>
      <w:keepNext/>
      <w:keepLines/>
      <w:spacing w:before="40" w:after="0" w:line="240" w:lineRule="auto"/>
      <w:outlineLvl w:val="1"/>
    </w:pPr>
    <w:rPr>
      <w:rFonts w:eastAsiaTheme="majorEastAsia" w:cstheme="majorBidi"/>
      <w:caps/>
      <w:color w:val="FFFFFF" w:themeColor="background1"/>
      <w:kern w:val="20"/>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rsid w:val="00D31DAC"/>
    <w:pPr>
      <w:spacing w:before="40" w:after="0" w:line="240" w:lineRule="auto"/>
    </w:pPr>
    <w:rPr>
      <w:b/>
      <w:color w:val="ED7D31" w:themeColor="accent2"/>
      <w:kern w:val="20"/>
      <w:sz w:val="24"/>
      <w:szCs w:val="20"/>
      <w:lang w:val="en-US"/>
    </w:rPr>
  </w:style>
  <w:style w:type="character" w:styleId="Hyperlink">
    <w:name w:val="Hyperlink"/>
    <w:basedOn w:val="DefaultParagraphFont"/>
    <w:uiPriority w:val="99"/>
    <w:unhideWhenUsed/>
    <w:rsid w:val="00D31DAC"/>
    <w:rPr>
      <w:color w:val="0563C1" w:themeColor="hyperlink"/>
      <w:u w:val="single"/>
    </w:rPr>
  </w:style>
  <w:style w:type="table" w:styleId="TableGrid">
    <w:name w:val="Table Grid"/>
    <w:basedOn w:val="TableNormal"/>
    <w:uiPriority w:val="39"/>
    <w:rsid w:val="00F2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3807F0"/>
    <w:rPr>
      <w:spacing w:val="2"/>
    </w:rPr>
  </w:style>
  <w:style w:type="paragraph" w:customStyle="1" w:styleId="p1">
    <w:name w:val="p1"/>
    <w:basedOn w:val="Normal"/>
    <w:rsid w:val="003807F0"/>
    <w:pPr>
      <w:spacing w:after="0" w:line="240" w:lineRule="auto"/>
    </w:pPr>
    <w:rPr>
      <w:rFonts w:ascii="Avenir" w:eastAsia="Times New Roman" w:hAnsi="Avenir" w:cs="Calibri"/>
      <w:sz w:val="23"/>
      <w:szCs w:val="23"/>
    </w:rPr>
  </w:style>
  <w:style w:type="character" w:customStyle="1" w:styleId="Heading2Char">
    <w:name w:val="Heading 2 Char"/>
    <w:basedOn w:val="DefaultParagraphFont"/>
    <w:link w:val="Heading2"/>
    <w:uiPriority w:val="3"/>
    <w:rsid w:val="00D35451"/>
    <w:rPr>
      <w:rFonts w:eastAsiaTheme="majorEastAsia" w:cstheme="majorBidi"/>
      <w:caps/>
      <w:color w:val="FFFFFF" w:themeColor="background1"/>
      <w:kern w:val="20"/>
      <w:sz w:val="20"/>
      <w:szCs w:val="26"/>
      <w:lang w:val="en-US"/>
    </w:rPr>
  </w:style>
  <w:style w:type="table" w:customStyle="1" w:styleId="StatusReportTable">
    <w:name w:val="Status Report Table"/>
    <w:basedOn w:val="TableNormal"/>
    <w:uiPriority w:val="99"/>
    <w:rsid w:val="00D25109"/>
    <w:pPr>
      <w:spacing w:before="40" w:after="40" w:line="240" w:lineRule="auto"/>
    </w:pPr>
    <w:rPr>
      <w:color w:val="FFFFFF" w:themeColor="background1"/>
      <w:sz w:val="20"/>
      <w:szCs w:val="20"/>
      <w:lang w:val="en-US"/>
    </w:rPr>
    <w:tblPr>
      <w:tblBorders>
        <w:insideH w:val="single" w:sz="12" w:space="0" w:color="FFFFFF" w:themeColor="background1"/>
        <w:insideV w:val="single" w:sz="12" w:space="0" w:color="FFFFFF" w:themeColor="background1"/>
      </w:tblBorders>
    </w:tblPr>
    <w:tcPr>
      <w:shd w:val="clear" w:color="auto" w:fill="DEEAF6"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A5A5A5" w:themeFill="accent3"/>
      </w:tcPr>
    </w:tblStylePr>
  </w:style>
  <w:style w:type="paragraph" w:styleId="BalloonText">
    <w:name w:val="Balloon Text"/>
    <w:basedOn w:val="Normal"/>
    <w:link w:val="BalloonTextChar"/>
    <w:uiPriority w:val="99"/>
    <w:semiHidden/>
    <w:unhideWhenUsed/>
    <w:rsid w:val="00B04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F56"/>
    <w:rPr>
      <w:rFonts w:ascii="Segoe UI" w:hAnsi="Segoe UI" w:cs="Segoe UI"/>
      <w:sz w:val="18"/>
      <w:szCs w:val="18"/>
    </w:rPr>
  </w:style>
  <w:style w:type="paragraph" w:styleId="NormalWeb">
    <w:name w:val="Normal (Web)"/>
    <w:basedOn w:val="Normal"/>
    <w:uiPriority w:val="99"/>
    <w:semiHidden/>
    <w:unhideWhenUsed/>
    <w:rsid w:val="00BC71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C71EC"/>
    <w:rPr>
      <w:i/>
      <w:iCs/>
    </w:rPr>
  </w:style>
  <w:style w:type="character" w:customStyle="1" w:styleId="UnresolvedMention1">
    <w:name w:val="Unresolved Mention1"/>
    <w:basedOn w:val="DefaultParagraphFont"/>
    <w:uiPriority w:val="99"/>
    <w:semiHidden/>
    <w:unhideWhenUsed/>
    <w:rsid w:val="00145AC2"/>
    <w:rPr>
      <w:color w:val="605E5C"/>
      <w:shd w:val="clear" w:color="auto" w:fill="E1DFDD"/>
    </w:rPr>
  </w:style>
  <w:style w:type="character" w:customStyle="1" w:styleId="xt0b8zv">
    <w:name w:val="xt0b8zv"/>
    <w:basedOn w:val="DefaultParagraphFont"/>
    <w:rsid w:val="00623746"/>
  </w:style>
  <w:style w:type="character" w:customStyle="1" w:styleId="x1e558r4">
    <w:name w:val="x1e558r4"/>
    <w:basedOn w:val="DefaultParagraphFont"/>
    <w:rsid w:val="00623746"/>
  </w:style>
  <w:style w:type="paragraph" w:customStyle="1" w:styleId="fluidplugincopy">
    <w:name w:val="fluidplugincopy"/>
    <w:basedOn w:val="Normal"/>
    <w:rsid w:val="00B721B0"/>
    <w:pPr>
      <w:spacing w:after="0" w:line="240" w:lineRule="auto"/>
    </w:pPr>
    <w:rPr>
      <w:rFonts w:ascii="Times New Roman" w:hAnsi="Times New Roman" w:cs="Times New Roman"/>
      <w:sz w:val="24"/>
      <w:szCs w:val="24"/>
      <w:lang w:eastAsia="en-AU"/>
    </w:rPr>
  </w:style>
  <w:style w:type="character" w:customStyle="1" w:styleId="fluidplugincopy1">
    <w:name w:val="fluidplugincopy1"/>
    <w:basedOn w:val="DefaultParagraphFont"/>
    <w:rsid w:val="00B721B0"/>
  </w:style>
  <w:style w:type="character" w:customStyle="1" w:styleId="contentpasted1">
    <w:name w:val="contentpasted1"/>
    <w:basedOn w:val="DefaultParagraphFont"/>
    <w:rsid w:val="00B721B0"/>
  </w:style>
  <w:style w:type="paragraph" w:styleId="ListParagraph">
    <w:name w:val="List Paragraph"/>
    <w:basedOn w:val="Normal"/>
    <w:uiPriority w:val="34"/>
    <w:qFormat/>
    <w:rsid w:val="009502B8"/>
    <w:pPr>
      <w:ind w:left="720"/>
      <w:contextualSpacing/>
    </w:pPr>
  </w:style>
  <w:style w:type="character" w:customStyle="1" w:styleId="apple-converted-space">
    <w:name w:val="apple-converted-space"/>
    <w:basedOn w:val="DefaultParagraphFont"/>
    <w:rsid w:val="00067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33830">
      <w:bodyDiv w:val="1"/>
      <w:marLeft w:val="0"/>
      <w:marRight w:val="0"/>
      <w:marTop w:val="0"/>
      <w:marBottom w:val="0"/>
      <w:divBdr>
        <w:top w:val="none" w:sz="0" w:space="0" w:color="auto"/>
        <w:left w:val="none" w:sz="0" w:space="0" w:color="auto"/>
        <w:bottom w:val="none" w:sz="0" w:space="0" w:color="auto"/>
        <w:right w:val="none" w:sz="0" w:space="0" w:color="auto"/>
      </w:divBdr>
    </w:div>
    <w:div w:id="923345524">
      <w:bodyDiv w:val="1"/>
      <w:marLeft w:val="0"/>
      <w:marRight w:val="0"/>
      <w:marTop w:val="0"/>
      <w:marBottom w:val="0"/>
      <w:divBdr>
        <w:top w:val="none" w:sz="0" w:space="0" w:color="auto"/>
        <w:left w:val="none" w:sz="0" w:space="0" w:color="auto"/>
        <w:bottom w:val="none" w:sz="0" w:space="0" w:color="auto"/>
        <w:right w:val="none" w:sz="0" w:space="0" w:color="auto"/>
      </w:divBdr>
    </w:div>
    <w:div w:id="1029572833">
      <w:bodyDiv w:val="1"/>
      <w:marLeft w:val="0"/>
      <w:marRight w:val="0"/>
      <w:marTop w:val="0"/>
      <w:marBottom w:val="0"/>
      <w:divBdr>
        <w:top w:val="none" w:sz="0" w:space="0" w:color="auto"/>
        <w:left w:val="none" w:sz="0" w:space="0" w:color="auto"/>
        <w:bottom w:val="none" w:sz="0" w:space="0" w:color="auto"/>
        <w:right w:val="none" w:sz="0" w:space="0" w:color="auto"/>
      </w:divBdr>
      <w:divsChild>
        <w:div w:id="1716388346">
          <w:marLeft w:val="0"/>
          <w:marRight w:val="0"/>
          <w:marTop w:val="0"/>
          <w:marBottom w:val="0"/>
          <w:divBdr>
            <w:top w:val="none" w:sz="0" w:space="0" w:color="auto"/>
            <w:left w:val="none" w:sz="0" w:space="0" w:color="auto"/>
            <w:bottom w:val="none" w:sz="0" w:space="0" w:color="auto"/>
            <w:right w:val="none" w:sz="0" w:space="0" w:color="auto"/>
          </w:divBdr>
          <w:divsChild>
            <w:div w:id="766468228">
              <w:marLeft w:val="0"/>
              <w:marRight w:val="0"/>
              <w:marTop w:val="0"/>
              <w:marBottom w:val="0"/>
              <w:divBdr>
                <w:top w:val="none" w:sz="0" w:space="0" w:color="auto"/>
                <w:left w:val="none" w:sz="0" w:space="0" w:color="auto"/>
                <w:bottom w:val="none" w:sz="0" w:space="0" w:color="auto"/>
                <w:right w:val="none" w:sz="0" w:space="0" w:color="auto"/>
              </w:divBdr>
              <w:divsChild>
                <w:div w:id="2121683214">
                  <w:marLeft w:val="0"/>
                  <w:marRight w:val="0"/>
                  <w:marTop w:val="0"/>
                  <w:marBottom w:val="0"/>
                  <w:divBdr>
                    <w:top w:val="none" w:sz="0" w:space="0" w:color="auto"/>
                    <w:left w:val="none" w:sz="0" w:space="0" w:color="auto"/>
                    <w:bottom w:val="none" w:sz="0" w:space="0" w:color="auto"/>
                    <w:right w:val="none" w:sz="0" w:space="0" w:color="auto"/>
                  </w:divBdr>
                  <w:divsChild>
                    <w:div w:id="1274170406">
                      <w:marLeft w:val="0"/>
                      <w:marRight w:val="0"/>
                      <w:marTop w:val="0"/>
                      <w:marBottom w:val="0"/>
                      <w:divBdr>
                        <w:top w:val="none" w:sz="0" w:space="0" w:color="auto"/>
                        <w:left w:val="none" w:sz="0" w:space="0" w:color="auto"/>
                        <w:bottom w:val="none" w:sz="0" w:space="0" w:color="auto"/>
                        <w:right w:val="none" w:sz="0" w:space="0" w:color="auto"/>
                      </w:divBdr>
                      <w:divsChild>
                        <w:div w:id="745566321">
                          <w:marLeft w:val="0"/>
                          <w:marRight w:val="0"/>
                          <w:marTop w:val="75"/>
                          <w:marBottom w:val="75"/>
                          <w:divBdr>
                            <w:top w:val="none" w:sz="0" w:space="0" w:color="auto"/>
                            <w:left w:val="none" w:sz="0" w:space="0" w:color="auto"/>
                            <w:bottom w:val="none" w:sz="0" w:space="0" w:color="auto"/>
                            <w:right w:val="none" w:sz="0" w:space="0" w:color="auto"/>
                          </w:divBdr>
                          <w:divsChild>
                            <w:div w:id="1125930699">
                              <w:marLeft w:val="0"/>
                              <w:marRight w:val="0"/>
                              <w:marTop w:val="0"/>
                              <w:marBottom w:val="0"/>
                              <w:divBdr>
                                <w:top w:val="none" w:sz="0" w:space="0" w:color="auto"/>
                                <w:left w:val="none" w:sz="0" w:space="0" w:color="auto"/>
                                <w:bottom w:val="none" w:sz="0" w:space="0" w:color="auto"/>
                                <w:right w:val="none" w:sz="0" w:space="0" w:color="auto"/>
                              </w:divBdr>
                              <w:divsChild>
                                <w:div w:id="186913328">
                                  <w:marLeft w:val="0"/>
                                  <w:marRight w:val="0"/>
                                  <w:marTop w:val="0"/>
                                  <w:marBottom w:val="0"/>
                                  <w:divBdr>
                                    <w:top w:val="none" w:sz="0" w:space="0" w:color="auto"/>
                                    <w:left w:val="none" w:sz="0" w:space="0" w:color="auto"/>
                                    <w:bottom w:val="none" w:sz="0" w:space="0" w:color="auto"/>
                                    <w:right w:val="none" w:sz="0" w:space="0" w:color="auto"/>
                                  </w:divBdr>
                                </w:div>
                              </w:divsChild>
                            </w:div>
                            <w:div w:id="479855837">
                              <w:marLeft w:val="0"/>
                              <w:marRight w:val="0"/>
                              <w:marTop w:val="120"/>
                              <w:marBottom w:val="0"/>
                              <w:divBdr>
                                <w:top w:val="none" w:sz="0" w:space="0" w:color="auto"/>
                                <w:left w:val="none" w:sz="0" w:space="0" w:color="auto"/>
                                <w:bottom w:val="none" w:sz="0" w:space="0" w:color="auto"/>
                                <w:right w:val="none" w:sz="0" w:space="0" w:color="auto"/>
                              </w:divBdr>
                              <w:divsChild>
                                <w:div w:id="13254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532561">
              <w:marLeft w:val="0"/>
              <w:marRight w:val="0"/>
              <w:marTop w:val="0"/>
              <w:marBottom w:val="0"/>
              <w:divBdr>
                <w:top w:val="none" w:sz="0" w:space="0" w:color="auto"/>
                <w:left w:val="none" w:sz="0" w:space="0" w:color="auto"/>
                <w:bottom w:val="none" w:sz="0" w:space="0" w:color="auto"/>
                <w:right w:val="none" w:sz="0" w:space="0" w:color="auto"/>
              </w:divBdr>
              <w:divsChild>
                <w:div w:id="726878649">
                  <w:marLeft w:val="0"/>
                  <w:marRight w:val="0"/>
                  <w:marTop w:val="0"/>
                  <w:marBottom w:val="0"/>
                  <w:divBdr>
                    <w:top w:val="none" w:sz="0" w:space="0" w:color="auto"/>
                    <w:left w:val="none" w:sz="0" w:space="0" w:color="auto"/>
                    <w:bottom w:val="none" w:sz="0" w:space="0" w:color="auto"/>
                    <w:right w:val="none" w:sz="0" w:space="0" w:color="auto"/>
                  </w:divBdr>
                  <w:divsChild>
                    <w:div w:id="1843011414">
                      <w:marLeft w:val="0"/>
                      <w:marRight w:val="0"/>
                      <w:marTop w:val="0"/>
                      <w:marBottom w:val="0"/>
                      <w:divBdr>
                        <w:top w:val="none" w:sz="0" w:space="0" w:color="auto"/>
                        <w:left w:val="none" w:sz="0" w:space="0" w:color="auto"/>
                        <w:bottom w:val="none" w:sz="0" w:space="0" w:color="auto"/>
                        <w:right w:val="none" w:sz="0" w:space="0" w:color="auto"/>
                      </w:divBdr>
                      <w:divsChild>
                        <w:div w:id="2103450899">
                          <w:marLeft w:val="0"/>
                          <w:marRight w:val="0"/>
                          <w:marTop w:val="0"/>
                          <w:marBottom w:val="0"/>
                          <w:divBdr>
                            <w:top w:val="none" w:sz="0" w:space="0" w:color="auto"/>
                            <w:left w:val="none" w:sz="0" w:space="0" w:color="auto"/>
                            <w:bottom w:val="none" w:sz="0" w:space="0" w:color="auto"/>
                            <w:right w:val="none" w:sz="0" w:space="0" w:color="auto"/>
                          </w:divBdr>
                          <w:divsChild>
                            <w:div w:id="1737822583">
                              <w:marLeft w:val="0"/>
                              <w:marRight w:val="0"/>
                              <w:marTop w:val="0"/>
                              <w:marBottom w:val="0"/>
                              <w:divBdr>
                                <w:top w:val="none" w:sz="0" w:space="0" w:color="auto"/>
                                <w:left w:val="none" w:sz="0" w:space="0" w:color="auto"/>
                                <w:bottom w:val="none" w:sz="0" w:space="0" w:color="auto"/>
                                <w:right w:val="none" w:sz="0" w:space="0" w:color="auto"/>
                              </w:divBdr>
                              <w:divsChild>
                                <w:div w:id="1247224674">
                                  <w:marLeft w:val="0"/>
                                  <w:marRight w:val="0"/>
                                  <w:marTop w:val="0"/>
                                  <w:marBottom w:val="0"/>
                                  <w:divBdr>
                                    <w:top w:val="none" w:sz="0" w:space="0" w:color="auto"/>
                                    <w:left w:val="none" w:sz="0" w:space="0" w:color="auto"/>
                                    <w:bottom w:val="none" w:sz="0" w:space="0" w:color="auto"/>
                                    <w:right w:val="none" w:sz="0" w:space="0" w:color="auto"/>
                                  </w:divBdr>
                                  <w:divsChild>
                                    <w:div w:id="6466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143788">
          <w:marLeft w:val="0"/>
          <w:marRight w:val="0"/>
          <w:marTop w:val="0"/>
          <w:marBottom w:val="0"/>
          <w:divBdr>
            <w:top w:val="none" w:sz="0" w:space="0" w:color="auto"/>
            <w:left w:val="none" w:sz="0" w:space="0" w:color="auto"/>
            <w:bottom w:val="none" w:sz="0" w:space="0" w:color="auto"/>
            <w:right w:val="none" w:sz="0" w:space="0" w:color="auto"/>
          </w:divBdr>
          <w:divsChild>
            <w:div w:id="1220898088">
              <w:marLeft w:val="0"/>
              <w:marRight w:val="0"/>
              <w:marTop w:val="0"/>
              <w:marBottom w:val="0"/>
              <w:divBdr>
                <w:top w:val="none" w:sz="0" w:space="0" w:color="auto"/>
                <w:left w:val="none" w:sz="0" w:space="0" w:color="auto"/>
                <w:bottom w:val="none" w:sz="0" w:space="0" w:color="auto"/>
                <w:right w:val="none" w:sz="0" w:space="0" w:color="auto"/>
              </w:divBdr>
              <w:divsChild>
                <w:div w:id="1542281758">
                  <w:marLeft w:val="0"/>
                  <w:marRight w:val="0"/>
                  <w:marTop w:val="0"/>
                  <w:marBottom w:val="0"/>
                  <w:divBdr>
                    <w:top w:val="none" w:sz="0" w:space="0" w:color="auto"/>
                    <w:left w:val="none" w:sz="0" w:space="0" w:color="auto"/>
                    <w:bottom w:val="none" w:sz="0" w:space="0" w:color="auto"/>
                    <w:right w:val="none" w:sz="0" w:space="0" w:color="auto"/>
                  </w:divBdr>
                  <w:divsChild>
                    <w:div w:id="1773087342">
                      <w:marLeft w:val="0"/>
                      <w:marRight w:val="0"/>
                      <w:marTop w:val="0"/>
                      <w:marBottom w:val="0"/>
                      <w:divBdr>
                        <w:top w:val="none" w:sz="0" w:space="0" w:color="auto"/>
                        <w:left w:val="none" w:sz="0" w:space="0" w:color="auto"/>
                        <w:bottom w:val="none" w:sz="0" w:space="0" w:color="auto"/>
                        <w:right w:val="none" w:sz="0" w:space="0" w:color="auto"/>
                      </w:divBdr>
                      <w:divsChild>
                        <w:div w:id="1537348909">
                          <w:marLeft w:val="0"/>
                          <w:marRight w:val="0"/>
                          <w:marTop w:val="0"/>
                          <w:marBottom w:val="0"/>
                          <w:divBdr>
                            <w:top w:val="none" w:sz="0" w:space="0" w:color="auto"/>
                            <w:left w:val="none" w:sz="0" w:space="0" w:color="auto"/>
                            <w:bottom w:val="none" w:sz="0" w:space="0" w:color="auto"/>
                            <w:right w:val="none" w:sz="0" w:space="0" w:color="auto"/>
                          </w:divBdr>
                          <w:divsChild>
                            <w:div w:id="605969827">
                              <w:marLeft w:val="0"/>
                              <w:marRight w:val="0"/>
                              <w:marTop w:val="0"/>
                              <w:marBottom w:val="0"/>
                              <w:divBdr>
                                <w:top w:val="none" w:sz="0" w:space="0" w:color="auto"/>
                                <w:left w:val="none" w:sz="0" w:space="0" w:color="auto"/>
                                <w:bottom w:val="none" w:sz="0" w:space="0" w:color="auto"/>
                                <w:right w:val="none" w:sz="0" w:space="0" w:color="auto"/>
                              </w:divBdr>
                              <w:divsChild>
                                <w:div w:id="430324861">
                                  <w:marLeft w:val="240"/>
                                  <w:marRight w:val="240"/>
                                  <w:marTop w:val="0"/>
                                  <w:marBottom w:val="0"/>
                                  <w:divBdr>
                                    <w:top w:val="none" w:sz="0" w:space="0" w:color="auto"/>
                                    <w:left w:val="none" w:sz="0" w:space="0" w:color="auto"/>
                                    <w:bottom w:val="none" w:sz="0" w:space="0" w:color="auto"/>
                                    <w:right w:val="none" w:sz="0" w:space="0" w:color="auto"/>
                                  </w:divBdr>
                                  <w:divsChild>
                                    <w:div w:id="885750461">
                                      <w:marLeft w:val="0"/>
                                      <w:marRight w:val="0"/>
                                      <w:marTop w:val="0"/>
                                      <w:marBottom w:val="0"/>
                                      <w:divBdr>
                                        <w:top w:val="none" w:sz="0" w:space="0" w:color="auto"/>
                                        <w:left w:val="none" w:sz="0" w:space="0" w:color="auto"/>
                                        <w:bottom w:val="none" w:sz="0" w:space="0" w:color="auto"/>
                                        <w:right w:val="none" w:sz="0" w:space="0" w:color="auto"/>
                                      </w:divBdr>
                                      <w:divsChild>
                                        <w:div w:id="1388256960">
                                          <w:marLeft w:val="0"/>
                                          <w:marRight w:val="0"/>
                                          <w:marTop w:val="0"/>
                                          <w:marBottom w:val="0"/>
                                          <w:divBdr>
                                            <w:top w:val="single" w:sz="2" w:space="0" w:color="auto"/>
                                            <w:left w:val="single" w:sz="2" w:space="0" w:color="auto"/>
                                            <w:bottom w:val="single" w:sz="2" w:space="0" w:color="auto"/>
                                            <w:right w:val="single" w:sz="2" w:space="0" w:color="auto"/>
                                          </w:divBdr>
                                        </w:div>
                                        <w:div w:id="816648852">
                                          <w:marLeft w:val="0"/>
                                          <w:marRight w:val="0"/>
                                          <w:marTop w:val="0"/>
                                          <w:marBottom w:val="0"/>
                                          <w:divBdr>
                                            <w:top w:val="none" w:sz="0" w:space="0" w:color="auto"/>
                                            <w:left w:val="none" w:sz="0" w:space="0" w:color="auto"/>
                                            <w:bottom w:val="none" w:sz="0" w:space="0" w:color="auto"/>
                                            <w:right w:val="none" w:sz="0" w:space="0" w:color="auto"/>
                                          </w:divBdr>
                                          <w:divsChild>
                                            <w:div w:id="766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327041">
      <w:bodyDiv w:val="1"/>
      <w:marLeft w:val="0"/>
      <w:marRight w:val="0"/>
      <w:marTop w:val="0"/>
      <w:marBottom w:val="0"/>
      <w:divBdr>
        <w:top w:val="none" w:sz="0" w:space="0" w:color="auto"/>
        <w:left w:val="none" w:sz="0" w:space="0" w:color="auto"/>
        <w:bottom w:val="none" w:sz="0" w:space="0" w:color="auto"/>
        <w:right w:val="none" w:sz="0" w:space="0" w:color="auto"/>
      </w:divBdr>
    </w:div>
    <w:div w:id="1608806789">
      <w:bodyDiv w:val="1"/>
      <w:marLeft w:val="0"/>
      <w:marRight w:val="0"/>
      <w:marTop w:val="0"/>
      <w:marBottom w:val="0"/>
      <w:divBdr>
        <w:top w:val="none" w:sz="0" w:space="0" w:color="auto"/>
        <w:left w:val="none" w:sz="0" w:space="0" w:color="auto"/>
        <w:bottom w:val="none" w:sz="0" w:space="0" w:color="auto"/>
        <w:right w:val="none" w:sz="0" w:space="0" w:color="auto"/>
      </w:divBdr>
    </w:div>
    <w:div w:id="1820923307">
      <w:bodyDiv w:val="1"/>
      <w:marLeft w:val="0"/>
      <w:marRight w:val="0"/>
      <w:marTop w:val="0"/>
      <w:marBottom w:val="0"/>
      <w:divBdr>
        <w:top w:val="none" w:sz="0" w:space="0" w:color="auto"/>
        <w:left w:val="none" w:sz="0" w:space="0" w:color="auto"/>
        <w:bottom w:val="none" w:sz="0" w:space="0" w:color="auto"/>
        <w:right w:val="none" w:sz="0" w:space="0" w:color="auto"/>
      </w:divBdr>
    </w:div>
    <w:div w:id="1827672961">
      <w:bodyDiv w:val="1"/>
      <w:marLeft w:val="0"/>
      <w:marRight w:val="0"/>
      <w:marTop w:val="0"/>
      <w:marBottom w:val="0"/>
      <w:divBdr>
        <w:top w:val="none" w:sz="0" w:space="0" w:color="auto"/>
        <w:left w:val="none" w:sz="0" w:space="0" w:color="auto"/>
        <w:bottom w:val="none" w:sz="0" w:space="0" w:color="auto"/>
        <w:right w:val="none" w:sz="0" w:space="0" w:color="auto"/>
      </w:divBdr>
    </w:div>
    <w:div w:id="1864975887">
      <w:bodyDiv w:val="1"/>
      <w:marLeft w:val="0"/>
      <w:marRight w:val="0"/>
      <w:marTop w:val="0"/>
      <w:marBottom w:val="0"/>
      <w:divBdr>
        <w:top w:val="none" w:sz="0" w:space="0" w:color="auto"/>
        <w:left w:val="none" w:sz="0" w:space="0" w:color="auto"/>
        <w:bottom w:val="none" w:sz="0" w:space="0" w:color="auto"/>
        <w:right w:val="none" w:sz="0" w:space="0" w:color="auto"/>
      </w:divBdr>
    </w:div>
    <w:div w:id="1881898568">
      <w:bodyDiv w:val="1"/>
      <w:marLeft w:val="0"/>
      <w:marRight w:val="0"/>
      <w:marTop w:val="0"/>
      <w:marBottom w:val="0"/>
      <w:divBdr>
        <w:top w:val="none" w:sz="0" w:space="0" w:color="auto"/>
        <w:left w:val="none" w:sz="0" w:space="0" w:color="auto"/>
        <w:bottom w:val="none" w:sz="0" w:space="0" w:color="auto"/>
        <w:right w:val="none" w:sz="0" w:space="0" w:color="auto"/>
      </w:divBdr>
    </w:div>
    <w:div w:id="2019697783">
      <w:bodyDiv w:val="1"/>
      <w:marLeft w:val="0"/>
      <w:marRight w:val="0"/>
      <w:marTop w:val="0"/>
      <w:marBottom w:val="0"/>
      <w:divBdr>
        <w:top w:val="none" w:sz="0" w:space="0" w:color="auto"/>
        <w:left w:val="none" w:sz="0" w:space="0" w:color="auto"/>
        <w:bottom w:val="none" w:sz="0" w:space="0" w:color="auto"/>
        <w:right w:val="none" w:sz="0" w:space="0" w:color="auto"/>
      </w:divBdr>
    </w:div>
    <w:div w:id="20427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org.au/gundagai" TargetMode="External"/><Relationship Id="rId13" Type="http://schemas.openxmlformats.org/officeDocument/2006/relationships/hyperlink" Target="https://BruceDownes.org/Lent23"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gundagai@cg.org.au" TargetMode="External"/><Relationship Id="rId12" Type="http://schemas.openxmlformats.org/officeDocument/2006/relationships/hyperlink" Target="mailto:prgainconsulting@westnet.com.au" TargetMode="External"/><Relationship Id="rId17" Type="http://schemas.openxmlformats.org/officeDocument/2006/relationships/hyperlink" Target="mailto:calreardon@bigpond.co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tumut@cg.org.a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gundagai@cg.org.au" TargetMode="External"/><Relationship Id="rId19" Type="http://schemas.openxmlformats.org/officeDocument/2006/relationships/hyperlink" Target="mailto:tumut@cg.org.au" TargetMode="External"/><Relationship Id="rId4" Type="http://schemas.openxmlformats.org/officeDocument/2006/relationships/settings" Target="settings.xml"/><Relationship Id="rId9" Type="http://schemas.openxmlformats.org/officeDocument/2006/relationships/hyperlink" Target="mailto:yoseph.neonbasu@cg.org.au" TargetMode="External"/><Relationship Id="rId14" Type="http://schemas.openxmlformats.org/officeDocument/2006/relationships/hyperlink" Target="https://cgcatholic.org.au/marriagefamily/engag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E2C8C-F2D6-43A4-AE88-AF755EF8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Tumut Parish Office</dc:creator>
  <cp:keywords/>
  <dc:description/>
  <cp:lastModifiedBy>Tumut Parish Office</cp:lastModifiedBy>
  <cp:revision>38</cp:revision>
  <cp:lastPrinted>2023-02-09T02:01:00Z</cp:lastPrinted>
  <dcterms:created xsi:type="dcterms:W3CDTF">2023-01-18T23:23:00Z</dcterms:created>
  <dcterms:modified xsi:type="dcterms:W3CDTF">2023-02-09T02:06:00Z</dcterms:modified>
</cp:coreProperties>
</file>