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073" w:rsidRDefault="008B3073">
      <w:pPr>
        <w:pStyle w:val="Title"/>
      </w:pPr>
      <w:bookmarkStart w:id="0" w:name="_GoBack"/>
      <w:bookmarkEnd w:id="0"/>
      <w:r>
        <w:t>BAPTISM INFORMATION SHEET</w:t>
      </w:r>
    </w:p>
    <w:p w:rsidR="008B3073" w:rsidRDefault="008B3073">
      <w:pPr>
        <w:rPr>
          <w:sz w:val="24"/>
        </w:rPr>
      </w:pPr>
    </w:p>
    <w:p w:rsidR="008B3073" w:rsidRDefault="008B3073">
      <w:pPr>
        <w:pStyle w:val="Subtitle"/>
      </w:pPr>
      <w:r>
        <w:t>CHILD’S DETAILS</w:t>
      </w:r>
    </w:p>
    <w:p w:rsidR="00333E6D" w:rsidRDefault="00333E6D">
      <w:pPr>
        <w:rPr>
          <w:sz w:val="24"/>
        </w:rPr>
      </w:pPr>
    </w:p>
    <w:p w:rsidR="008B3073" w:rsidRDefault="008B3073">
      <w:pPr>
        <w:rPr>
          <w:sz w:val="24"/>
          <w:u w:val="single"/>
        </w:rPr>
      </w:pPr>
      <w:r>
        <w:rPr>
          <w:sz w:val="24"/>
        </w:rPr>
        <w:t>DATE and TIME of BAPTISM – ________</w:t>
      </w:r>
      <w:r>
        <w:rPr>
          <w:sz w:val="24"/>
          <w:u w:val="single"/>
        </w:rPr>
        <w:tab/>
      </w:r>
      <w:r>
        <w:rPr>
          <w:sz w:val="24"/>
          <w:u w:val="single"/>
        </w:rPr>
        <w:tab/>
      </w:r>
      <w:r>
        <w:rPr>
          <w:sz w:val="24"/>
          <w:u w:val="single"/>
        </w:rPr>
        <w:tab/>
      </w:r>
      <w:r>
        <w:rPr>
          <w:sz w:val="24"/>
          <w:u w:val="single"/>
        </w:rPr>
        <w:tab/>
      </w:r>
      <w:r>
        <w:rPr>
          <w:sz w:val="24"/>
        </w:rPr>
        <w:t xml:space="preserve">St </w:t>
      </w:r>
      <w:r w:rsidR="00333E6D">
        <w:rPr>
          <w:sz w:val="24"/>
        </w:rPr>
        <w:t>Patrick’s Cooma</w:t>
      </w:r>
      <w:r w:rsidR="00644E73">
        <w:rPr>
          <w:sz w:val="24"/>
        </w:rPr>
        <w:t>/ ……………….Parish</w:t>
      </w:r>
    </w:p>
    <w:p w:rsidR="008B3073" w:rsidRDefault="008B3073">
      <w:pPr>
        <w:rPr>
          <w:sz w:val="24"/>
          <w:u w:val="single"/>
        </w:rPr>
      </w:pPr>
    </w:p>
    <w:p w:rsidR="008B3073" w:rsidRDefault="008B3073">
      <w:pPr>
        <w:rPr>
          <w:sz w:val="24"/>
          <w:u w:val="single"/>
        </w:rPr>
      </w:pPr>
      <w:r>
        <w:rPr>
          <w:sz w:val="24"/>
        </w:rPr>
        <w:t>SURNAME: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B3073" w:rsidRDefault="008B3073">
      <w:pPr>
        <w:rPr>
          <w:sz w:val="24"/>
          <w:u w:val="single"/>
        </w:rPr>
      </w:pPr>
    </w:p>
    <w:p w:rsidR="008B3073" w:rsidRDefault="008B3073">
      <w:pPr>
        <w:rPr>
          <w:sz w:val="24"/>
          <w:u w:val="single"/>
        </w:rPr>
      </w:pPr>
      <w:r>
        <w:rPr>
          <w:sz w:val="24"/>
        </w:rPr>
        <w:t>CHRISTIAN NAMES: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B3073" w:rsidRDefault="008B3073">
      <w:pPr>
        <w:rPr>
          <w:sz w:val="24"/>
          <w:u w:val="single"/>
        </w:rPr>
      </w:pPr>
    </w:p>
    <w:p w:rsidR="008B3073" w:rsidRDefault="008B3073">
      <w:pPr>
        <w:rPr>
          <w:sz w:val="24"/>
          <w:u w:val="single"/>
        </w:rPr>
      </w:pPr>
      <w:r>
        <w:rPr>
          <w:sz w:val="24"/>
        </w:rPr>
        <w:t>DATE OF BIRTH:</w:t>
      </w:r>
      <w:r>
        <w:rPr>
          <w:sz w:val="24"/>
          <w:u w:val="single"/>
        </w:rPr>
        <w:tab/>
      </w:r>
      <w:r>
        <w:rPr>
          <w:sz w:val="24"/>
          <w:u w:val="single"/>
        </w:rPr>
        <w:tab/>
      </w:r>
      <w:r>
        <w:rPr>
          <w:sz w:val="24"/>
          <w:u w:val="single"/>
        </w:rPr>
        <w:tab/>
      </w:r>
      <w:r>
        <w:rPr>
          <w:sz w:val="24"/>
          <w:u w:val="single"/>
        </w:rPr>
        <w:tab/>
      </w:r>
      <w:r>
        <w:rPr>
          <w:sz w:val="24"/>
        </w:rPr>
        <w:t>PLACE OF BIRTH:</w:t>
      </w:r>
      <w:r>
        <w:rPr>
          <w:sz w:val="24"/>
          <w:u w:val="single"/>
        </w:rPr>
        <w:tab/>
      </w:r>
      <w:r>
        <w:rPr>
          <w:sz w:val="24"/>
          <w:u w:val="single"/>
        </w:rPr>
        <w:tab/>
      </w:r>
      <w:r>
        <w:rPr>
          <w:sz w:val="24"/>
          <w:u w:val="single"/>
        </w:rPr>
        <w:tab/>
      </w:r>
      <w:r>
        <w:rPr>
          <w:sz w:val="24"/>
          <w:u w:val="single"/>
        </w:rPr>
        <w:tab/>
      </w:r>
    </w:p>
    <w:p w:rsidR="008B3073" w:rsidRDefault="008B3073">
      <w:pPr>
        <w:rPr>
          <w:sz w:val="24"/>
          <w:u w:val="single"/>
        </w:rPr>
      </w:pPr>
    </w:p>
    <w:p w:rsidR="008B3073" w:rsidRDefault="008B3073">
      <w:pPr>
        <w:rPr>
          <w:sz w:val="24"/>
          <w:u w:val="single"/>
        </w:rPr>
      </w:pPr>
      <w:r>
        <w:rPr>
          <w:sz w:val="24"/>
        </w:rPr>
        <w:t>HOME ADDRESS: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B3073" w:rsidRDefault="008B3073">
      <w:pPr>
        <w:rPr>
          <w:sz w:val="24"/>
          <w:u w:val="single"/>
        </w:rPr>
      </w:pPr>
    </w:p>
    <w:p w:rsidR="008B3073" w:rsidRDefault="008B3073">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PHONE:</w:t>
      </w:r>
      <w:r>
        <w:rPr>
          <w:sz w:val="24"/>
          <w:u w:val="single"/>
        </w:rPr>
        <w:tab/>
      </w:r>
      <w:r>
        <w:rPr>
          <w:sz w:val="24"/>
          <w:u w:val="single"/>
        </w:rPr>
        <w:tab/>
      </w:r>
      <w:r>
        <w:rPr>
          <w:sz w:val="24"/>
          <w:u w:val="single"/>
        </w:rPr>
        <w:tab/>
      </w:r>
    </w:p>
    <w:p w:rsidR="008B3073" w:rsidRDefault="008B3073">
      <w:pPr>
        <w:rPr>
          <w:sz w:val="24"/>
          <w:u w:val="single"/>
        </w:rPr>
      </w:pPr>
    </w:p>
    <w:p w:rsidR="008B3073" w:rsidRDefault="008B3073">
      <w:pPr>
        <w:rPr>
          <w:sz w:val="24"/>
          <w:u w:val="single"/>
        </w:rPr>
      </w:pPr>
      <w:r>
        <w:rPr>
          <w:sz w:val="24"/>
        </w:rPr>
        <w:t>E-MAIL ADDRESS: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B3073" w:rsidRDefault="008B3073">
      <w:pPr>
        <w:rPr>
          <w:sz w:val="24"/>
          <w:u w:val="single"/>
        </w:rPr>
      </w:pPr>
    </w:p>
    <w:p w:rsidR="008B3073" w:rsidRDefault="008B3073">
      <w:pPr>
        <w:pStyle w:val="Heading1"/>
        <w:rPr>
          <w:b/>
          <w:u w:val="single"/>
        </w:rPr>
      </w:pPr>
      <w:r>
        <w:rPr>
          <w:b/>
          <w:u w:val="single"/>
        </w:rPr>
        <w:t>PARENT’S DETAILS</w:t>
      </w:r>
    </w:p>
    <w:p w:rsidR="008B3073" w:rsidRDefault="008B3073">
      <w:pPr>
        <w:rPr>
          <w:sz w:val="24"/>
        </w:rPr>
      </w:pPr>
    </w:p>
    <w:p w:rsidR="008B3073" w:rsidRDefault="008B3073">
      <w:pPr>
        <w:rPr>
          <w:sz w:val="24"/>
          <w:u w:val="single"/>
        </w:rPr>
      </w:pPr>
      <w:r>
        <w:rPr>
          <w:sz w:val="24"/>
        </w:rPr>
        <w:t>FATHER’S NAME IN FULL:</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B3073" w:rsidRDefault="008B3073">
      <w:pPr>
        <w:rPr>
          <w:sz w:val="24"/>
          <w:u w:val="single"/>
        </w:rPr>
      </w:pPr>
      <w:r>
        <w:rPr>
          <w:sz w:val="24"/>
        </w:rPr>
        <w:tab/>
        <w:t>Religion of Father:</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B3073" w:rsidRDefault="008B3073">
      <w:pPr>
        <w:rPr>
          <w:sz w:val="24"/>
          <w:u w:val="single"/>
        </w:rPr>
      </w:pPr>
    </w:p>
    <w:p w:rsidR="008B3073" w:rsidRDefault="008B3073">
      <w:pPr>
        <w:rPr>
          <w:sz w:val="24"/>
          <w:u w:val="single"/>
        </w:rPr>
      </w:pPr>
      <w:r>
        <w:rPr>
          <w:sz w:val="24"/>
        </w:rPr>
        <w:t>MOTHER’S NAME IN FULL:</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B3073" w:rsidRDefault="008B3073">
      <w:pPr>
        <w:rPr>
          <w:sz w:val="24"/>
        </w:rPr>
      </w:pPr>
    </w:p>
    <w:p w:rsidR="008B3073" w:rsidRDefault="008B3073">
      <w:pPr>
        <w:rPr>
          <w:sz w:val="24"/>
          <w:u w:val="single"/>
        </w:rPr>
      </w:pPr>
      <w:r>
        <w:rPr>
          <w:sz w:val="24"/>
        </w:rPr>
        <w:t>MOTHER’S MAIDEN NAME: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B3073" w:rsidRDefault="008B3073">
      <w:pPr>
        <w:rPr>
          <w:sz w:val="24"/>
          <w:u w:val="single"/>
        </w:rPr>
      </w:pPr>
      <w:r>
        <w:rPr>
          <w:sz w:val="24"/>
        </w:rPr>
        <w:tab/>
        <w:t>Religion of Mother:</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B3073" w:rsidRDefault="008B3073">
      <w:pPr>
        <w:rPr>
          <w:sz w:val="24"/>
          <w:u w:val="single"/>
        </w:rPr>
      </w:pPr>
    </w:p>
    <w:p w:rsidR="008B3073" w:rsidRDefault="008B3073">
      <w:pPr>
        <w:rPr>
          <w:b/>
          <w:sz w:val="24"/>
          <w:u w:val="single"/>
        </w:rPr>
      </w:pPr>
      <w:r>
        <w:rPr>
          <w:b/>
          <w:sz w:val="24"/>
          <w:u w:val="single"/>
        </w:rPr>
        <w:t>MARRIAGE DETAILS:</w:t>
      </w:r>
    </w:p>
    <w:p w:rsidR="008B3073" w:rsidRDefault="008B3073">
      <w:pPr>
        <w:rPr>
          <w:sz w:val="24"/>
        </w:rPr>
      </w:pPr>
      <w:r>
        <w:rPr>
          <w:sz w:val="24"/>
        </w:rPr>
        <w:tab/>
        <w:t>Place: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Date:</w:t>
      </w:r>
      <w:r>
        <w:rPr>
          <w:sz w:val="24"/>
          <w:u w:val="single"/>
        </w:rPr>
        <w:tab/>
      </w:r>
      <w:r>
        <w:rPr>
          <w:sz w:val="24"/>
          <w:u w:val="single"/>
        </w:rPr>
        <w:tab/>
      </w:r>
      <w:r>
        <w:rPr>
          <w:sz w:val="24"/>
          <w:u w:val="single"/>
        </w:rPr>
        <w:tab/>
      </w:r>
      <w:r>
        <w:rPr>
          <w:sz w:val="24"/>
          <w:u w:val="single"/>
        </w:rPr>
        <w:tab/>
      </w:r>
      <w:r>
        <w:rPr>
          <w:sz w:val="24"/>
          <w:u w:val="single"/>
        </w:rPr>
        <w:tab/>
      </w:r>
    </w:p>
    <w:p w:rsidR="008B3073" w:rsidRDefault="008B3073">
      <w:pPr>
        <w:rPr>
          <w:sz w:val="24"/>
        </w:rPr>
      </w:pPr>
      <w:r>
        <w:rPr>
          <w:sz w:val="24"/>
        </w:rPr>
        <w:t>Please Tick:</w:t>
      </w:r>
      <w:r>
        <w:rPr>
          <w:sz w:val="24"/>
        </w:rPr>
        <w:tab/>
      </w:r>
      <w:r>
        <w:rPr>
          <w:sz w:val="32"/>
        </w:rPr>
        <w:sym w:font="Symbol" w:char="F096"/>
      </w:r>
      <w:r>
        <w:rPr>
          <w:sz w:val="24"/>
        </w:rPr>
        <w:t xml:space="preserve">  Catholic Church</w:t>
      </w:r>
      <w:r>
        <w:rPr>
          <w:sz w:val="24"/>
        </w:rPr>
        <w:tab/>
      </w:r>
      <w:r>
        <w:rPr>
          <w:sz w:val="32"/>
        </w:rPr>
        <w:sym w:font="Symbol" w:char="F096"/>
      </w:r>
      <w:r>
        <w:rPr>
          <w:sz w:val="24"/>
        </w:rPr>
        <w:t xml:space="preserve">  Another Church</w:t>
      </w:r>
      <w:r>
        <w:rPr>
          <w:sz w:val="24"/>
        </w:rPr>
        <w:tab/>
      </w:r>
      <w:r>
        <w:rPr>
          <w:sz w:val="32"/>
        </w:rPr>
        <w:sym w:font="Symbol" w:char="F096"/>
      </w:r>
      <w:r>
        <w:rPr>
          <w:sz w:val="24"/>
        </w:rPr>
        <w:t xml:space="preserve">  Another Place</w:t>
      </w:r>
      <w:r>
        <w:rPr>
          <w:sz w:val="24"/>
        </w:rPr>
        <w:tab/>
      </w:r>
      <w:r>
        <w:rPr>
          <w:sz w:val="32"/>
        </w:rPr>
        <w:sym w:font="Symbol" w:char="F096"/>
      </w:r>
      <w:r>
        <w:rPr>
          <w:sz w:val="24"/>
        </w:rPr>
        <w:t xml:space="preserve">  Never</w:t>
      </w:r>
    </w:p>
    <w:p w:rsidR="008B3073" w:rsidRDefault="008B3073">
      <w:pPr>
        <w:rPr>
          <w:sz w:val="24"/>
        </w:rPr>
      </w:pPr>
    </w:p>
    <w:p w:rsidR="008B3073" w:rsidRDefault="008B3073">
      <w:pPr>
        <w:rPr>
          <w:sz w:val="24"/>
        </w:rPr>
      </w:pPr>
      <w:r>
        <w:rPr>
          <w:sz w:val="24"/>
        </w:rPr>
        <w:lastRenderedPageBreak/>
        <w:t>PLACE OF WORSHIP:</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B3073" w:rsidRDefault="008B3073">
      <w:pPr>
        <w:rPr>
          <w:sz w:val="24"/>
        </w:rPr>
      </w:pPr>
      <w:r>
        <w:rPr>
          <w:sz w:val="24"/>
        </w:rPr>
        <w:t>Please Tick:</w:t>
      </w:r>
      <w:r>
        <w:rPr>
          <w:sz w:val="24"/>
        </w:rPr>
        <w:tab/>
      </w:r>
      <w:r>
        <w:rPr>
          <w:sz w:val="32"/>
        </w:rPr>
        <w:sym w:font="Symbol" w:char="F096"/>
      </w:r>
      <w:r>
        <w:rPr>
          <w:sz w:val="24"/>
        </w:rPr>
        <w:t xml:space="preserve">  Frequently</w:t>
      </w:r>
      <w:r>
        <w:rPr>
          <w:sz w:val="24"/>
        </w:rPr>
        <w:tab/>
      </w:r>
      <w:r>
        <w:rPr>
          <w:sz w:val="24"/>
        </w:rPr>
        <w:tab/>
      </w:r>
      <w:r>
        <w:rPr>
          <w:sz w:val="32"/>
        </w:rPr>
        <w:sym w:font="Symbol" w:char="F096"/>
      </w:r>
      <w:r>
        <w:rPr>
          <w:sz w:val="24"/>
        </w:rPr>
        <w:t xml:space="preserve">  Occasionally</w:t>
      </w:r>
      <w:r>
        <w:rPr>
          <w:sz w:val="24"/>
        </w:rPr>
        <w:tab/>
      </w:r>
      <w:r>
        <w:rPr>
          <w:sz w:val="32"/>
        </w:rPr>
        <w:sym w:font="Symbol" w:char="F096"/>
      </w:r>
      <w:r>
        <w:rPr>
          <w:sz w:val="24"/>
        </w:rPr>
        <w:t xml:space="preserve"> Almost Never</w:t>
      </w:r>
    </w:p>
    <w:p w:rsidR="008B3073" w:rsidRDefault="008B3073">
      <w:pPr>
        <w:rPr>
          <w:sz w:val="24"/>
        </w:rPr>
      </w:pPr>
    </w:p>
    <w:p w:rsidR="008B3073" w:rsidRDefault="008B3073">
      <w:pPr>
        <w:rPr>
          <w:b/>
          <w:sz w:val="24"/>
          <w:u w:val="single"/>
        </w:rPr>
      </w:pPr>
      <w:r>
        <w:rPr>
          <w:b/>
          <w:sz w:val="24"/>
          <w:u w:val="single"/>
        </w:rPr>
        <w:t>OTHER CHILDREN:</w:t>
      </w:r>
    </w:p>
    <w:tbl>
      <w:tblPr>
        <w:tblW w:w="0" w:type="auto"/>
        <w:tblLayout w:type="fixed"/>
        <w:tblLook w:val="0000" w:firstRow="0" w:lastRow="0" w:firstColumn="0" w:lastColumn="0" w:noHBand="0" w:noVBand="0"/>
      </w:tblPr>
      <w:tblGrid>
        <w:gridCol w:w="2747"/>
        <w:gridCol w:w="2747"/>
        <w:gridCol w:w="2747"/>
        <w:gridCol w:w="2747"/>
      </w:tblGrid>
      <w:tr w:rsidR="008B3073">
        <w:tblPrEx>
          <w:tblCellMar>
            <w:top w:w="0" w:type="dxa"/>
            <w:bottom w:w="0" w:type="dxa"/>
          </w:tblCellMar>
        </w:tblPrEx>
        <w:tc>
          <w:tcPr>
            <w:tcW w:w="2747" w:type="dxa"/>
            <w:tcBorders>
              <w:bottom w:val="single" w:sz="4" w:space="0" w:color="auto"/>
              <w:right w:val="single" w:sz="4" w:space="0" w:color="auto"/>
            </w:tcBorders>
          </w:tcPr>
          <w:p w:rsidR="008B3073" w:rsidRDefault="008B3073">
            <w:pPr>
              <w:rPr>
                <w:sz w:val="24"/>
              </w:rPr>
            </w:pPr>
            <w:r>
              <w:rPr>
                <w:sz w:val="24"/>
              </w:rPr>
              <w:t>Christian Names</w:t>
            </w:r>
          </w:p>
        </w:tc>
        <w:tc>
          <w:tcPr>
            <w:tcW w:w="2747" w:type="dxa"/>
            <w:tcBorders>
              <w:left w:val="single" w:sz="4" w:space="0" w:color="auto"/>
              <w:bottom w:val="single" w:sz="4" w:space="0" w:color="auto"/>
              <w:right w:val="single" w:sz="4" w:space="0" w:color="auto"/>
            </w:tcBorders>
          </w:tcPr>
          <w:p w:rsidR="008B3073" w:rsidRDefault="008B3073">
            <w:pPr>
              <w:rPr>
                <w:sz w:val="24"/>
              </w:rPr>
            </w:pPr>
            <w:r>
              <w:rPr>
                <w:sz w:val="24"/>
              </w:rPr>
              <w:t>Date of Birth</w:t>
            </w:r>
          </w:p>
        </w:tc>
        <w:tc>
          <w:tcPr>
            <w:tcW w:w="2747" w:type="dxa"/>
            <w:tcBorders>
              <w:left w:val="single" w:sz="4" w:space="0" w:color="auto"/>
              <w:bottom w:val="single" w:sz="4" w:space="0" w:color="auto"/>
              <w:right w:val="single" w:sz="4" w:space="0" w:color="auto"/>
            </w:tcBorders>
          </w:tcPr>
          <w:p w:rsidR="008B3073" w:rsidRDefault="008B3073">
            <w:pPr>
              <w:rPr>
                <w:sz w:val="24"/>
              </w:rPr>
            </w:pPr>
            <w:r>
              <w:rPr>
                <w:sz w:val="24"/>
              </w:rPr>
              <w:t>Where Baptised</w:t>
            </w:r>
          </w:p>
        </w:tc>
        <w:tc>
          <w:tcPr>
            <w:tcW w:w="2747" w:type="dxa"/>
            <w:tcBorders>
              <w:left w:val="single" w:sz="4" w:space="0" w:color="auto"/>
              <w:bottom w:val="single" w:sz="4" w:space="0" w:color="auto"/>
            </w:tcBorders>
          </w:tcPr>
          <w:p w:rsidR="008B3073" w:rsidRDefault="008B3073">
            <w:pPr>
              <w:rPr>
                <w:sz w:val="24"/>
              </w:rPr>
            </w:pPr>
            <w:r>
              <w:rPr>
                <w:sz w:val="24"/>
              </w:rPr>
              <w:t>School</w:t>
            </w:r>
          </w:p>
        </w:tc>
      </w:tr>
      <w:tr w:rsidR="008B3073">
        <w:tblPrEx>
          <w:tblCellMar>
            <w:top w:w="0" w:type="dxa"/>
            <w:bottom w:w="0" w:type="dxa"/>
          </w:tblCellMar>
        </w:tblPrEx>
        <w:tc>
          <w:tcPr>
            <w:tcW w:w="2747" w:type="dxa"/>
            <w:tcBorders>
              <w:right w:val="single" w:sz="4" w:space="0" w:color="auto"/>
            </w:tcBorders>
          </w:tcPr>
          <w:p w:rsidR="008B3073" w:rsidRDefault="008B3073">
            <w:pPr>
              <w:rPr>
                <w:sz w:val="24"/>
              </w:rPr>
            </w:pPr>
          </w:p>
        </w:tc>
        <w:tc>
          <w:tcPr>
            <w:tcW w:w="2747" w:type="dxa"/>
            <w:tcBorders>
              <w:left w:val="single" w:sz="4" w:space="0" w:color="auto"/>
              <w:right w:val="single" w:sz="4" w:space="0" w:color="auto"/>
            </w:tcBorders>
          </w:tcPr>
          <w:p w:rsidR="008B3073" w:rsidRDefault="008B3073">
            <w:pPr>
              <w:rPr>
                <w:sz w:val="24"/>
              </w:rPr>
            </w:pPr>
          </w:p>
        </w:tc>
        <w:tc>
          <w:tcPr>
            <w:tcW w:w="2747" w:type="dxa"/>
            <w:tcBorders>
              <w:left w:val="single" w:sz="4" w:space="0" w:color="auto"/>
              <w:right w:val="single" w:sz="4" w:space="0" w:color="auto"/>
            </w:tcBorders>
          </w:tcPr>
          <w:p w:rsidR="008B3073" w:rsidRDefault="008B3073">
            <w:pPr>
              <w:rPr>
                <w:sz w:val="24"/>
              </w:rPr>
            </w:pPr>
          </w:p>
        </w:tc>
        <w:tc>
          <w:tcPr>
            <w:tcW w:w="2747" w:type="dxa"/>
            <w:tcBorders>
              <w:left w:val="single" w:sz="4" w:space="0" w:color="auto"/>
            </w:tcBorders>
          </w:tcPr>
          <w:p w:rsidR="008B3073" w:rsidRDefault="008B3073">
            <w:pPr>
              <w:rPr>
                <w:sz w:val="24"/>
              </w:rPr>
            </w:pPr>
          </w:p>
        </w:tc>
      </w:tr>
      <w:tr w:rsidR="008B3073">
        <w:tblPrEx>
          <w:tblCellMar>
            <w:top w:w="0" w:type="dxa"/>
            <w:bottom w:w="0" w:type="dxa"/>
          </w:tblCellMar>
        </w:tblPrEx>
        <w:tc>
          <w:tcPr>
            <w:tcW w:w="2747" w:type="dxa"/>
            <w:tcBorders>
              <w:right w:val="single" w:sz="4" w:space="0" w:color="auto"/>
            </w:tcBorders>
          </w:tcPr>
          <w:p w:rsidR="008B3073" w:rsidRDefault="008B3073">
            <w:pPr>
              <w:rPr>
                <w:sz w:val="24"/>
              </w:rPr>
            </w:pPr>
          </w:p>
        </w:tc>
        <w:tc>
          <w:tcPr>
            <w:tcW w:w="2747" w:type="dxa"/>
            <w:tcBorders>
              <w:left w:val="single" w:sz="4" w:space="0" w:color="auto"/>
              <w:right w:val="single" w:sz="4" w:space="0" w:color="auto"/>
            </w:tcBorders>
          </w:tcPr>
          <w:p w:rsidR="008B3073" w:rsidRDefault="008B3073">
            <w:pPr>
              <w:rPr>
                <w:sz w:val="24"/>
              </w:rPr>
            </w:pPr>
          </w:p>
        </w:tc>
        <w:tc>
          <w:tcPr>
            <w:tcW w:w="2747" w:type="dxa"/>
            <w:tcBorders>
              <w:left w:val="single" w:sz="4" w:space="0" w:color="auto"/>
              <w:right w:val="single" w:sz="4" w:space="0" w:color="auto"/>
            </w:tcBorders>
          </w:tcPr>
          <w:p w:rsidR="008B3073" w:rsidRDefault="008B3073">
            <w:pPr>
              <w:rPr>
                <w:sz w:val="24"/>
              </w:rPr>
            </w:pPr>
          </w:p>
        </w:tc>
        <w:tc>
          <w:tcPr>
            <w:tcW w:w="2747" w:type="dxa"/>
            <w:tcBorders>
              <w:left w:val="single" w:sz="4" w:space="0" w:color="auto"/>
            </w:tcBorders>
          </w:tcPr>
          <w:p w:rsidR="008B3073" w:rsidRDefault="008B3073">
            <w:pPr>
              <w:rPr>
                <w:sz w:val="24"/>
              </w:rPr>
            </w:pPr>
          </w:p>
        </w:tc>
      </w:tr>
      <w:tr w:rsidR="008B3073">
        <w:tblPrEx>
          <w:tblCellMar>
            <w:top w:w="0" w:type="dxa"/>
            <w:bottom w:w="0" w:type="dxa"/>
          </w:tblCellMar>
        </w:tblPrEx>
        <w:tc>
          <w:tcPr>
            <w:tcW w:w="2747" w:type="dxa"/>
            <w:tcBorders>
              <w:right w:val="single" w:sz="4" w:space="0" w:color="auto"/>
            </w:tcBorders>
          </w:tcPr>
          <w:p w:rsidR="008B3073" w:rsidRDefault="008B3073">
            <w:pPr>
              <w:rPr>
                <w:sz w:val="24"/>
              </w:rPr>
            </w:pPr>
          </w:p>
        </w:tc>
        <w:tc>
          <w:tcPr>
            <w:tcW w:w="2747" w:type="dxa"/>
            <w:tcBorders>
              <w:left w:val="single" w:sz="4" w:space="0" w:color="auto"/>
              <w:right w:val="single" w:sz="4" w:space="0" w:color="auto"/>
            </w:tcBorders>
          </w:tcPr>
          <w:p w:rsidR="008B3073" w:rsidRDefault="008B3073">
            <w:pPr>
              <w:rPr>
                <w:sz w:val="24"/>
              </w:rPr>
            </w:pPr>
          </w:p>
        </w:tc>
        <w:tc>
          <w:tcPr>
            <w:tcW w:w="2747" w:type="dxa"/>
            <w:tcBorders>
              <w:left w:val="single" w:sz="4" w:space="0" w:color="auto"/>
              <w:right w:val="single" w:sz="4" w:space="0" w:color="auto"/>
            </w:tcBorders>
          </w:tcPr>
          <w:p w:rsidR="008B3073" w:rsidRDefault="008B3073">
            <w:pPr>
              <w:rPr>
                <w:sz w:val="24"/>
              </w:rPr>
            </w:pPr>
          </w:p>
        </w:tc>
        <w:tc>
          <w:tcPr>
            <w:tcW w:w="2747" w:type="dxa"/>
            <w:tcBorders>
              <w:left w:val="single" w:sz="4" w:space="0" w:color="auto"/>
            </w:tcBorders>
          </w:tcPr>
          <w:p w:rsidR="008B3073" w:rsidRDefault="008B3073">
            <w:pPr>
              <w:rPr>
                <w:sz w:val="24"/>
              </w:rPr>
            </w:pPr>
          </w:p>
        </w:tc>
      </w:tr>
      <w:tr w:rsidR="008B3073">
        <w:tblPrEx>
          <w:tblCellMar>
            <w:top w:w="0" w:type="dxa"/>
            <w:bottom w:w="0" w:type="dxa"/>
          </w:tblCellMar>
        </w:tblPrEx>
        <w:tc>
          <w:tcPr>
            <w:tcW w:w="2747" w:type="dxa"/>
            <w:tcBorders>
              <w:right w:val="single" w:sz="4" w:space="0" w:color="auto"/>
            </w:tcBorders>
          </w:tcPr>
          <w:p w:rsidR="008B3073" w:rsidRDefault="008B3073">
            <w:pPr>
              <w:rPr>
                <w:sz w:val="24"/>
              </w:rPr>
            </w:pPr>
          </w:p>
        </w:tc>
        <w:tc>
          <w:tcPr>
            <w:tcW w:w="2747" w:type="dxa"/>
            <w:tcBorders>
              <w:left w:val="single" w:sz="4" w:space="0" w:color="auto"/>
              <w:right w:val="single" w:sz="4" w:space="0" w:color="auto"/>
            </w:tcBorders>
          </w:tcPr>
          <w:p w:rsidR="008B3073" w:rsidRDefault="008B3073">
            <w:pPr>
              <w:rPr>
                <w:sz w:val="24"/>
              </w:rPr>
            </w:pPr>
          </w:p>
        </w:tc>
        <w:tc>
          <w:tcPr>
            <w:tcW w:w="2747" w:type="dxa"/>
            <w:tcBorders>
              <w:left w:val="single" w:sz="4" w:space="0" w:color="auto"/>
              <w:right w:val="single" w:sz="4" w:space="0" w:color="auto"/>
            </w:tcBorders>
          </w:tcPr>
          <w:p w:rsidR="008B3073" w:rsidRDefault="008B3073">
            <w:pPr>
              <w:rPr>
                <w:sz w:val="24"/>
              </w:rPr>
            </w:pPr>
          </w:p>
        </w:tc>
        <w:tc>
          <w:tcPr>
            <w:tcW w:w="2747" w:type="dxa"/>
            <w:tcBorders>
              <w:left w:val="single" w:sz="4" w:space="0" w:color="auto"/>
            </w:tcBorders>
          </w:tcPr>
          <w:p w:rsidR="008B3073" w:rsidRDefault="008B3073">
            <w:pPr>
              <w:rPr>
                <w:sz w:val="24"/>
              </w:rPr>
            </w:pPr>
          </w:p>
        </w:tc>
      </w:tr>
    </w:tbl>
    <w:p w:rsidR="008B3073" w:rsidRDefault="008B3073">
      <w:pPr>
        <w:rPr>
          <w:sz w:val="24"/>
        </w:rPr>
      </w:pPr>
    </w:p>
    <w:p w:rsidR="008B3073" w:rsidRDefault="008B3073">
      <w:pPr>
        <w:rPr>
          <w:b/>
          <w:sz w:val="24"/>
          <w:u w:val="single"/>
        </w:rPr>
      </w:pPr>
      <w:r>
        <w:rPr>
          <w:b/>
          <w:sz w:val="24"/>
          <w:u w:val="single"/>
        </w:rPr>
        <w:t>GODPARENTS:</w:t>
      </w:r>
    </w:p>
    <w:p w:rsidR="008B3073" w:rsidRDefault="008B3073">
      <w:pPr>
        <w:rPr>
          <w:sz w:val="24"/>
        </w:rPr>
      </w:pPr>
      <w:r>
        <w:rPr>
          <w:sz w:val="24"/>
        </w:rPr>
        <w:t>Names of Sponsors:</w:t>
      </w:r>
      <w:r>
        <w:rPr>
          <w:sz w:val="24"/>
        </w:rPr>
        <w:tab/>
      </w:r>
      <w:r w:rsidRPr="000734AC">
        <w:rPr>
          <w:sz w:val="24"/>
          <w:highlight w:val="yellow"/>
        </w:rPr>
        <w:t>(at least one Confirmed and Practising Catholic is required</w:t>
      </w:r>
      <w:r>
        <w:rPr>
          <w:sz w:val="24"/>
        </w:rPr>
        <w:t>)</w:t>
      </w:r>
    </w:p>
    <w:p w:rsidR="008B3073" w:rsidRDefault="008B3073">
      <w:pPr>
        <w:rPr>
          <w:sz w:val="24"/>
        </w:rPr>
      </w:pPr>
    </w:p>
    <w:p w:rsidR="008B3073" w:rsidRDefault="008B3073">
      <w:pPr>
        <w:rPr>
          <w:sz w:val="24"/>
        </w:rPr>
      </w:pP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B3073" w:rsidRDefault="008B3073">
      <w:pPr>
        <w:rPr>
          <w:sz w:val="24"/>
        </w:rPr>
      </w:pPr>
    </w:p>
    <w:p w:rsidR="008B3073" w:rsidRDefault="008B3073">
      <w:pPr>
        <w:rPr>
          <w:sz w:val="24"/>
        </w:rPr>
      </w:pP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B3073" w:rsidRDefault="008B3073">
      <w:pPr>
        <w:rPr>
          <w:sz w:val="24"/>
        </w:rPr>
      </w:pPr>
    </w:p>
    <w:p w:rsidR="008B3073" w:rsidRDefault="008B3073">
      <w:pPr>
        <w:rPr>
          <w:sz w:val="24"/>
        </w:rPr>
      </w:pPr>
      <w:r>
        <w:rPr>
          <w:sz w:val="24"/>
        </w:rPr>
        <w:t>Names of Christian Witnesses:</w:t>
      </w:r>
      <w:r>
        <w:rPr>
          <w:sz w:val="24"/>
        </w:rPr>
        <w:tab/>
        <w:t>(other Godparents)</w:t>
      </w:r>
    </w:p>
    <w:p w:rsidR="008B3073" w:rsidRDefault="008B3073">
      <w:pPr>
        <w:rPr>
          <w:sz w:val="24"/>
        </w:rPr>
      </w:pPr>
    </w:p>
    <w:p w:rsidR="008B3073" w:rsidRDefault="008B3073">
      <w:pPr>
        <w:rPr>
          <w:sz w:val="24"/>
        </w:rPr>
      </w:pP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B3073" w:rsidRDefault="008B3073">
      <w:pPr>
        <w:rPr>
          <w:sz w:val="24"/>
        </w:rPr>
      </w:pPr>
    </w:p>
    <w:p w:rsidR="008B3073" w:rsidRDefault="008B3073">
      <w:pPr>
        <w:rPr>
          <w:sz w:val="24"/>
        </w:rPr>
      </w:pP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B3073" w:rsidRDefault="008B3073">
      <w:pPr>
        <w:rPr>
          <w:sz w:val="24"/>
        </w:rPr>
      </w:pPr>
    </w:p>
    <w:p w:rsidR="008B3073" w:rsidRDefault="008B3073">
      <w:pPr>
        <w:pStyle w:val="Heading1"/>
        <w:rPr>
          <w:b/>
          <w:sz w:val="28"/>
        </w:rPr>
      </w:pPr>
      <w:r>
        <w:rPr>
          <w:b/>
          <w:sz w:val="28"/>
        </w:rPr>
        <w:t>PROMISE FORM</w:t>
      </w:r>
    </w:p>
    <w:p w:rsidR="008B3073" w:rsidRDefault="008B3073">
      <w:pPr>
        <w:rPr>
          <w:sz w:val="24"/>
        </w:rPr>
      </w:pPr>
    </w:p>
    <w:p w:rsidR="008B3073" w:rsidRDefault="008B3073">
      <w:pPr>
        <w:rPr>
          <w:b/>
          <w:sz w:val="24"/>
          <w:u w:val="single"/>
        </w:rPr>
      </w:pPr>
      <w:r>
        <w:rPr>
          <w:b/>
          <w:sz w:val="24"/>
          <w:u w:val="single"/>
        </w:rPr>
        <w:t>BY THE CATHOLIC PARENT(S):</w:t>
      </w:r>
    </w:p>
    <w:p w:rsidR="008B3073" w:rsidRDefault="008B3073">
      <w:pPr>
        <w:rPr>
          <w:sz w:val="24"/>
        </w:rPr>
      </w:pPr>
      <w:r>
        <w:rPr>
          <w:sz w:val="24"/>
        </w:rPr>
        <w:t xml:space="preserve">We/I request that our child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B3073" w:rsidRDefault="008B3073">
      <w:pPr>
        <w:rPr>
          <w:sz w:val="24"/>
        </w:rPr>
      </w:pPr>
      <w:r>
        <w:rPr>
          <w:sz w:val="24"/>
        </w:rPr>
        <w:t>Be received into the Catholic community of faith through the Sacrament of Baptism.</w:t>
      </w:r>
    </w:p>
    <w:p w:rsidR="008B3073" w:rsidRDefault="008B3073">
      <w:pPr>
        <w:rPr>
          <w:sz w:val="24"/>
        </w:rPr>
      </w:pPr>
    </w:p>
    <w:p w:rsidR="008B3073" w:rsidRDefault="008B3073">
      <w:pPr>
        <w:rPr>
          <w:sz w:val="24"/>
        </w:rPr>
      </w:pPr>
      <w:r>
        <w:rPr>
          <w:sz w:val="24"/>
        </w:rPr>
        <w:t>We/I believe all that Christ has taught us, and are dedicated to the Christian way of life.  We wish to pass on to our children the joy of this faith.</w:t>
      </w:r>
    </w:p>
    <w:p w:rsidR="008B3073" w:rsidRDefault="008B3073">
      <w:pPr>
        <w:rPr>
          <w:sz w:val="24"/>
        </w:rPr>
      </w:pPr>
    </w:p>
    <w:p w:rsidR="008B3073" w:rsidRDefault="008B3073">
      <w:pPr>
        <w:rPr>
          <w:sz w:val="24"/>
        </w:rPr>
      </w:pPr>
      <w:r>
        <w:rPr>
          <w:sz w:val="24"/>
        </w:rPr>
        <w:t xml:space="preserve">We/I understand that Almighty God has given us the gift of this child and the responsibility for his/her Christian upbringing.  We </w:t>
      </w:r>
      <w:r>
        <w:rPr>
          <w:sz w:val="24"/>
        </w:rPr>
        <w:lastRenderedPageBreak/>
        <w:t xml:space="preserve">realise that the child’s first and most important school is the home, where we shall try to give an example of true Catholic living.  We/I also acknowledge our duty to encourage family prayer and to be faithful to Sunday </w:t>
      </w:r>
      <w:smartTag w:uri="urn:schemas-microsoft-com:office:smarttags" w:element="State">
        <w:smartTag w:uri="urn:schemas-microsoft-com:office:smarttags" w:element="place">
          <w:r>
            <w:rPr>
              <w:sz w:val="24"/>
            </w:rPr>
            <w:t>Mass.</w:t>
          </w:r>
        </w:smartTag>
      </w:smartTag>
    </w:p>
    <w:p w:rsidR="008B3073" w:rsidRDefault="008B3073">
      <w:pPr>
        <w:rPr>
          <w:sz w:val="24"/>
        </w:rPr>
      </w:pPr>
    </w:p>
    <w:p w:rsidR="008B3073" w:rsidRDefault="008B3073">
      <w:pPr>
        <w:rPr>
          <w:sz w:val="24"/>
        </w:rPr>
      </w:pPr>
      <w:r>
        <w:rPr>
          <w:sz w:val="24"/>
        </w:rPr>
        <w:t>We/I are aware that our child must be prepared carefully for the other sacraments: Penance (Reconciliation), Eucharist (First Holy Communion) and Confirmation.  We/I realise that there will be sacrifices asked of us to give our child a continuing Catholic formation and preparation for life.  We/I pray to God for the grace to make these sacrifices with a generous spirit and that God will bless our efforts.</w:t>
      </w:r>
    </w:p>
    <w:p w:rsidR="008B3073" w:rsidRDefault="008B3073">
      <w:pPr>
        <w:rPr>
          <w:sz w:val="24"/>
        </w:rPr>
      </w:pPr>
    </w:p>
    <w:p w:rsidR="008B3073" w:rsidRDefault="008B3073">
      <w:pPr>
        <w:rPr>
          <w:sz w:val="24"/>
        </w:rPr>
      </w:pPr>
    </w:p>
    <w:p w:rsidR="008B3073" w:rsidRDefault="008B3073">
      <w:pPr>
        <w:rPr>
          <w:sz w:val="24"/>
        </w:rPr>
      </w:pPr>
    </w:p>
    <w:p w:rsidR="008B3073" w:rsidRDefault="008B3073">
      <w:pPr>
        <w:rPr>
          <w:sz w:val="24"/>
        </w:rPr>
      </w:pPr>
      <w:r>
        <w:rPr>
          <w:sz w:val="24"/>
        </w:rPr>
        <w:tab/>
      </w:r>
      <w:r>
        <w:rPr>
          <w:sz w:val="24"/>
        </w:rPr>
        <w:tab/>
        <w:t>Signed:</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B3073" w:rsidRDefault="008B3073">
      <w:pPr>
        <w:rPr>
          <w:sz w:val="24"/>
        </w:rPr>
      </w:pPr>
    </w:p>
    <w:p w:rsidR="008B3073" w:rsidRDefault="008B3073">
      <w:pPr>
        <w:rPr>
          <w:sz w:val="24"/>
        </w:rPr>
      </w:pPr>
    </w:p>
    <w:p w:rsidR="008B3073" w:rsidRDefault="008B3073">
      <w:pPr>
        <w:rPr>
          <w:b/>
          <w:sz w:val="24"/>
          <w:u w:val="single"/>
        </w:rPr>
      </w:pPr>
      <w:r>
        <w:rPr>
          <w:b/>
          <w:sz w:val="24"/>
          <w:u w:val="single"/>
        </w:rPr>
        <w:t>BY A NON-CATHOLIC PARENT:</w:t>
      </w:r>
    </w:p>
    <w:p w:rsidR="008B3073" w:rsidRDefault="008B3073">
      <w:pPr>
        <w:rPr>
          <w:sz w:val="24"/>
        </w:rPr>
      </w:pPr>
      <w:r>
        <w:rPr>
          <w:sz w:val="24"/>
        </w:rPr>
        <w:t>I support the request of my partner for the Baptism of our child.  Baptism is the joining of a person to the one Body of Christ.  It is my hope that all our family, with this child, will one day share together the full joys won for us by Christ.  I will do all in my power to foster the growth and health of the Christ-life in our child.</w:t>
      </w:r>
    </w:p>
    <w:p w:rsidR="008B3073" w:rsidRDefault="008B3073">
      <w:pPr>
        <w:rPr>
          <w:sz w:val="24"/>
        </w:rPr>
      </w:pPr>
    </w:p>
    <w:p w:rsidR="008B3073" w:rsidRDefault="008B3073">
      <w:pPr>
        <w:rPr>
          <w:sz w:val="24"/>
        </w:rPr>
      </w:pPr>
    </w:p>
    <w:p w:rsidR="008B3073" w:rsidRDefault="008B3073">
      <w:pPr>
        <w:rPr>
          <w:sz w:val="24"/>
        </w:rPr>
      </w:pPr>
    </w:p>
    <w:p w:rsidR="008B3073" w:rsidRDefault="008B3073">
      <w:pPr>
        <w:rPr>
          <w:sz w:val="24"/>
        </w:rPr>
      </w:pPr>
      <w:r>
        <w:rPr>
          <w:sz w:val="24"/>
        </w:rPr>
        <w:tab/>
      </w:r>
      <w:r>
        <w:rPr>
          <w:sz w:val="24"/>
        </w:rPr>
        <w:tab/>
        <w:t>Signed:</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B3073" w:rsidRDefault="008B3073">
      <w:pPr>
        <w:rPr>
          <w:sz w:val="24"/>
        </w:rPr>
      </w:pPr>
    </w:p>
    <w:p w:rsidR="008B3073" w:rsidRDefault="008B3073">
      <w:pPr>
        <w:rPr>
          <w:b/>
          <w:sz w:val="24"/>
          <w:u w:val="single"/>
        </w:rPr>
      </w:pPr>
      <w:r>
        <w:rPr>
          <w:b/>
          <w:sz w:val="24"/>
          <w:u w:val="single"/>
        </w:rPr>
        <w:t>DECLARATION BY THE GODPARENTS:</w:t>
      </w:r>
    </w:p>
    <w:p w:rsidR="008B3073" w:rsidRDefault="008B3073">
      <w:pPr>
        <w:rPr>
          <w:sz w:val="24"/>
          <w:u w:val="single"/>
        </w:rPr>
      </w:pPr>
      <w:r>
        <w:rPr>
          <w:sz w:val="24"/>
          <w:u w:val="single"/>
        </w:rPr>
        <w:t>By Catholic Parties:</w:t>
      </w:r>
    </w:p>
    <w:p w:rsidR="008B3073" w:rsidRDefault="008B3073">
      <w:pPr>
        <w:rPr>
          <w:sz w:val="24"/>
        </w:rPr>
      </w:pPr>
      <w:r>
        <w:rPr>
          <w:sz w:val="24"/>
        </w:rPr>
        <w:t>We wish to act as sponsors at the Baptism of this child.  We will help the parents, in whatever way we can, in their effort to impart the faith and a joy in living to their child.</w:t>
      </w:r>
    </w:p>
    <w:p w:rsidR="008B3073" w:rsidRDefault="008B3073">
      <w:pPr>
        <w:rPr>
          <w:sz w:val="24"/>
        </w:rPr>
      </w:pPr>
      <w:r>
        <w:rPr>
          <w:sz w:val="24"/>
        </w:rPr>
        <w:t>We are Baptised and Confirmed in the Catholic Church.</w:t>
      </w:r>
    </w:p>
    <w:p w:rsidR="008B3073" w:rsidRDefault="008B3073">
      <w:pPr>
        <w:rPr>
          <w:sz w:val="24"/>
        </w:rPr>
      </w:pPr>
      <w:r>
        <w:rPr>
          <w:sz w:val="24"/>
        </w:rPr>
        <w:lastRenderedPageBreak/>
        <w:t>We understand that devotion to Christ’s way, through prayer, the reception of the Sacraments, and the living out of the Christian vocation in life, is called for if we are to fulfil our role as sponsors of this child.</w:t>
      </w:r>
    </w:p>
    <w:p w:rsidR="008B3073" w:rsidRDefault="008B3073">
      <w:pPr>
        <w:rPr>
          <w:sz w:val="24"/>
        </w:rPr>
      </w:pPr>
    </w:p>
    <w:p w:rsidR="008B3073" w:rsidRDefault="008B3073">
      <w:pPr>
        <w:rPr>
          <w:sz w:val="24"/>
        </w:rPr>
      </w:pPr>
    </w:p>
    <w:p w:rsidR="008B3073" w:rsidRDefault="008B3073">
      <w:pPr>
        <w:rPr>
          <w:sz w:val="24"/>
        </w:rPr>
      </w:pPr>
    </w:p>
    <w:p w:rsidR="008B3073" w:rsidRDefault="008B3073">
      <w:pPr>
        <w:rPr>
          <w:sz w:val="24"/>
        </w:rPr>
      </w:pPr>
      <w:r>
        <w:rPr>
          <w:sz w:val="24"/>
        </w:rPr>
        <w:tab/>
      </w:r>
      <w:r>
        <w:rPr>
          <w:sz w:val="24"/>
        </w:rPr>
        <w:tab/>
        <w:t>Signed:</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B3073" w:rsidRDefault="008B3073">
      <w:pPr>
        <w:rPr>
          <w:sz w:val="24"/>
        </w:rPr>
      </w:pPr>
    </w:p>
    <w:p w:rsidR="008B3073" w:rsidRDefault="008B3073">
      <w:pPr>
        <w:rPr>
          <w:sz w:val="24"/>
          <w:u w:val="single"/>
        </w:rPr>
      </w:pPr>
      <w:r>
        <w:rPr>
          <w:sz w:val="24"/>
          <w:u w:val="single"/>
        </w:rPr>
        <w:t>By A Christian Of Another Tradition:</w:t>
      </w:r>
    </w:p>
    <w:p w:rsidR="008B3073" w:rsidRDefault="008B3073">
      <w:pPr>
        <w:rPr>
          <w:sz w:val="24"/>
        </w:rPr>
      </w:pPr>
      <w:r>
        <w:rPr>
          <w:sz w:val="24"/>
        </w:rPr>
        <w:t>I wish to act as a Christian Witness at the Baptism of this child.  I am a believing Baptised member of a Christian Faith.  Sharing the same Baptism in the Father, the Son and Spirit, I will strive to do all I can to assist the parents in forming the child in the joyful love and service of God and His people.</w:t>
      </w:r>
    </w:p>
    <w:p w:rsidR="008B3073" w:rsidRDefault="008B3073">
      <w:pPr>
        <w:rPr>
          <w:sz w:val="24"/>
        </w:rPr>
      </w:pPr>
    </w:p>
    <w:p w:rsidR="008B3073" w:rsidRDefault="008B3073">
      <w:pPr>
        <w:rPr>
          <w:sz w:val="24"/>
        </w:rPr>
      </w:pPr>
    </w:p>
    <w:p w:rsidR="008B3073" w:rsidRDefault="008B3073">
      <w:pPr>
        <w:rPr>
          <w:sz w:val="24"/>
        </w:rPr>
      </w:pPr>
    </w:p>
    <w:p w:rsidR="008B3073" w:rsidRDefault="008B3073">
      <w:pPr>
        <w:rPr>
          <w:sz w:val="24"/>
        </w:rPr>
      </w:pPr>
      <w:r>
        <w:rPr>
          <w:sz w:val="24"/>
        </w:rPr>
        <w:tab/>
      </w:r>
      <w:r>
        <w:rPr>
          <w:sz w:val="24"/>
        </w:rPr>
        <w:tab/>
        <w:t>Signed:</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B3073" w:rsidRDefault="008B3073">
      <w:pPr>
        <w:rPr>
          <w:sz w:val="24"/>
        </w:rPr>
      </w:pPr>
    </w:p>
    <w:p w:rsidR="008B3073" w:rsidRDefault="008B3073">
      <w:pPr>
        <w:rPr>
          <w:sz w:val="24"/>
        </w:rPr>
      </w:pPr>
    </w:p>
    <w:p w:rsidR="008B3073" w:rsidRDefault="008B3073">
      <w:pPr>
        <w:rPr>
          <w:sz w:val="24"/>
        </w:rPr>
      </w:pPr>
      <w:r>
        <w:rPr>
          <w:sz w:val="24"/>
        </w:rPr>
        <w:br w:type="page"/>
      </w:r>
      <w:r>
        <w:rPr>
          <w:sz w:val="24"/>
        </w:rPr>
        <w:lastRenderedPageBreak/>
        <w:t>SOME PRACTICAL INFORMATION</w:t>
      </w:r>
    </w:p>
    <w:p w:rsidR="008B3073" w:rsidRDefault="008B3073">
      <w:pPr>
        <w:rPr>
          <w:sz w:val="24"/>
        </w:rPr>
      </w:pPr>
    </w:p>
    <w:p w:rsidR="008B3073" w:rsidRDefault="008B3073">
      <w:pPr>
        <w:rPr>
          <w:sz w:val="24"/>
        </w:rPr>
      </w:pPr>
      <w:r>
        <w:rPr>
          <w:sz w:val="24"/>
        </w:rPr>
        <w:t>GODPARENTS should be people who take an interest in the child’s spiritual welfare.  They should be Baptised and Confirmed Catholics.  They are to give an example of practical Christianity to the child.  It is desirable that there be two Godparents.  If for some reason a non-Catholic or non-practising Catholic is chosen, they take the role of ‘Christian Witness’ at the Baptism.  The person should be a Baptised believing Christian, and be ready to help the child grow in the faith of Christ in whatever way he or she can.  The priest should be told if a non-catholic party is involved.</w:t>
      </w:r>
    </w:p>
    <w:p w:rsidR="008B3073" w:rsidRDefault="008B3073">
      <w:pPr>
        <w:rPr>
          <w:sz w:val="24"/>
        </w:rPr>
      </w:pPr>
    </w:p>
    <w:p w:rsidR="008B3073" w:rsidRDefault="008B3073">
      <w:pPr>
        <w:rPr>
          <w:sz w:val="24"/>
        </w:rPr>
      </w:pPr>
      <w:r>
        <w:rPr>
          <w:sz w:val="24"/>
        </w:rPr>
        <w:t>It is required by Church law that parents and godparents prepare well and are have an adequate appreciation and understanding of the gift of Baptism.</w:t>
      </w:r>
    </w:p>
    <w:p w:rsidR="008B3073" w:rsidRDefault="008B3073">
      <w:pPr>
        <w:rPr>
          <w:sz w:val="24"/>
        </w:rPr>
      </w:pPr>
    </w:p>
    <w:p w:rsidR="008B3073" w:rsidRDefault="008B3073">
      <w:pPr>
        <w:rPr>
          <w:sz w:val="24"/>
        </w:rPr>
      </w:pPr>
      <w:r>
        <w:rPr>
          <w:sz w:val="24"/>
        </w:rPr>
        <w:t xml:space="preserve">In accordance with a long standing custom, among other considerations in deciding upon the </w:t>
      </w:r>
      <w:r w:rsidR="000734AC">
        <w:rPr>
          <w:sz w:val="24"/>
          <w:u w:val="single"/>
        </w:rPr>
        <w:t>child’s name</w:t>
      </w:r>
      <w:r w:rsidR="000734AC">
        <w:rPr>
          <w:sz w:val="24"/>
        </w:rPr>
        <w:t xml:space="preserve">, </w:t>
      </w:r>
      <w:r>
        <w:rPr>
          <w:sz w:val="24"/>
        </w:rPr>
        <w:t>that of choosing a saint’s name is recommended.  Thus the child would have a special patron who will be an example for the child in Christian living.</w:t>
      </w:r>
    </w:p>
    <w:p w:rsidR="008B3073" w:rsidRDefault="008B3073">
      <w:pPr>
        <w:rPr>
          <w:sz w:val="24"/>
        </w:rPr>
      </w:pPr>
    </w:p>
    <w:p w:rsidR="008B3073" w:rsidRDefault="008B3073">
      <w:pPr>
        <w:rPr>
          <w:sz w:val="24"/>
        </w:rPr>
      </w:pPr>
      <w:r>
        <w:rPr>
          <w:sz w:val="24"/>
        </w:rPr>
        <w:t xml:space="preserve">The child will be dressed in a </w:t>
      </w:r>
      <w:r w:rsidR="000734AC">
        <w:rPr>
          <w:sz w:val="24"/>
          <w:u w:val="single"/>
        </w:rPr>
        <w:t>white robe</w:t>
      </w:r>
      <w:r w:rsidR="000734AC">
        <w:rPr>
          <w:sz w:val="24"/>
        </w:rPr>
        <w:t xml:space="preserve"> </w:t>
      </w:r>
      <w:r>
        <w:rPr>
          <w:sz w:val="24"/>
        </w:rPr>
        <w:t xml:space="preserve">during the ceremony.  This is to indicate the dignity of the new life of Christ which the </w:t>
      </w:r>
      <w:r w:rsidR="00333E6D">
        <w:rPr>
          <w:sz w:val="24"/>
        </w:rPr>
        <w:t>child</w:t>
      </w:r>
      <w:r>
        <w:rPr>
          <w:sz w:val="24"/>
        </w:rPr>
        <w:t xml:space="preserve"> receives, and the purity of heart and soul which should mark out the Christian.  Some families have the praiseworthy custom of keeping one special robe for the Baptism of all their children.  Others see it more fitting to make a special Baptism Robe for each child.</w:t>
      </w:r>
    </w:p>
    <w:p w:rsidR="008B3073" w:rsidRDefault="008B3073">
      <w:pPr>
        <w:rPr>
          <w:sz w:val="24"/>
        </w:rPr>
      </w:pPr>
    </w:p>
    <w:p w:rsidR="008B3073" w:rsidRDefault="008B3073">
      <w:pPr>
        <w:rPr>
          <w:sz w:val="24"/>
        </w:rPr>
      </w:pPr>
      <w:r>
        <w:rPr>
          <w:sz w:val="24"/>
        </w:rPr>
        <w:t xml:space="preserve">Part of the ceremony involves the presenting of a </w:t>
      </w:r>
      <w:r>
        <w:rPr>
          <w:sz w:val="24"/>
          <w:u w:val="single"/>
        </w:rPr>
        <w:t>LIGHTED CANDLE</w:t>
      </w:r>
      <w:r>
        <w:rPr>
          <w:sz w:val="24"/>
        </w:rPr>
        <w:t xml:space="preserve"> to the family of the newly-baptised child.  A light is taken from the big Easter candle.  This symbol indicates that the child now shares in the victory of Christ over sin and death – Christ, The Light of the World!  Special candles are available from Catholic stores or from the Church.  Any candle will do.  It is a custom for some families to have a family baptism candle.</w:t>
      </w:r>
    </w:p>
    <w:p w:rsidR="008B3073" w:rsidRDefault="008B3073">
      <w:pPr>
        <w:rPr>
          <w:sz w:val="24"/>
        </w:rPr>
      </w:pPr>
    </w:p>
    <w:p w:rsidR="008B3073" w:rsidRDefault="008B3073">
      <w:pPr>
        <w:rPr>
          <w:sz w:val="24"/>
        </w:rPr>
      </w:pPr>
      <w:r>
        <w:rPr>
          <w:sz w:val="24"/>
        </w:rPr>
        <w:lastRenderedPageBreak/>
        <w:t xml:space="preserve">A </w:t>
      </w:r>
      <w:r>
        <w:rPr>
          <w:sz w:val="24"/>
          <w:u w:val="single"/>
        </w:rPr>
        <w:t>CERTIFICATE OF BAPTISM</w:t>
      </w:r>
      <w:r>
        <w:rPr>
          <w:sz w:val="24"/>
        </w:rPr>
        <w:t xml:space="preserve"> will be given to you by the priest after the ceremony.</w:t>
      </w:r>
    </w:p>
    <w:p w:rsidR="008B3073" w:rsidRDefault="008B3073">
      <w:pPr>
        <w:rPr>
          <w:sz w:val="24"/>
        </w:rPr>
      </w:pPr>
    </w:p>
    <w:p w:rsidR="008B3073" w:rsidRDefault="008B3073">
      <w:pPr>
        <w:rPr>
          <w:sz w:val="24"/>
        </w:rPr>
      </w:pPr>
      <w:r>
        <w:rPr>
          <w:sz w:val="24"/>
        </w:rPr>
        <w:t xml:space="preserve">If the parents of the child to be baptised </w:t>
      </w:r>
      <w:r>
        <w:rPr>
          <w:sz w:val="24"/>
          <w:u w:val="single"/>
        </w:rPr>
        <w:t>RESIDE IN ANOTHER PARISH</w:t>
      </w:r>
      <w:r>
        <w:rPr>
          <w:sz w:val="24"/>
        </w:rPr>
        <w:t>, the Parish Priest of that parish must be notified and his written permission obtained before the Baptism may take place.</w:t>
      </w:r>
    </w:p>
    <w:p w:rsidR="008B3073" w:rsidRDefault="008B3073">
      <w:pPr>
        <w:rPr>
          <w:sz w:val="24"/>
        </w:rPr>
      </w:pPr>
    </w:p>
    <w:p w:rsidR="008B3073" w:rsidRDefault="008B3073">
      <w:pPr>
        <w:rPr>
          <w:sz w:val="24"/>
        </w:rPr>
      </w:pPr>
      <w:r>
        <w:rPr>
          <w:sz w:val="24"/>
        </w:rPr>
        <w:t xml:space="preserve">Although there is no set </w:t>
      </w:r>
      <w:r>
        <w:rPr>
          <w:sz w:val="24"/>
          <w:u w:val="single"/>
        </w:rPr>
        <w:t>FEE FOR BAPTISM</w:t>
      </w:r>
      <w:r>
        <w:rPr>
          <w:sz w:val="24"/>
        </w:rPr>
        <w:t xml:space="preserve"> parents are encouraged to follow the Church’s tradition and make a donation to the Church, through the priest, following the Baptism ceremony ($</w:t>
      </w:r>
      <w:r w:rsidR="000734AC">
        <w:rPr>
          <w:sz w:val="24"/>
        </w:rPr>
        <w:t>1</w:t>
      </w:r>
      <w:r w:rsidR="00856B8A">
        <w:rPr>
          <w:sz w:val="24"/>
        </w:rPr>
        <w:t>0</w:t>
      </w:r>
      <w:r w:rsidR="000734AC">
        <w:rPr>
          <w:sz w:val="24"/>
        </w:rPr>
        <w:t>0</w:t>
      </w:r>
      <w:r>
        <w:rPr>
          <w:sz w:val="24"/>
        </w:rPr>
        <w:t xml:space="preserve"> recommended).  If you are a current member of the Parish Planned Giving Program your donation has already taken place.</w:t>
      </w:r>
    </w:p>
    <w:p w:rsidR="008B3073" w:rsidRDefault="008B3073">
      <w:pPr>
        <w:rPr>
          <w:sz w:val="24"/>
        </w:rPr>
      </w:pPr>
    </w:p>
    <w:p w:rsidR="008B3073" w:rsidRDefault="008B3073">
      <w:pPr>
        <w:rPr>
          <w:sz w:val="24"/>
        </w:rPr>
      </w:pPr>
    </w:p>
    <w:p w:rsidR="008B3073" w:rsidRDefault="008B3073">
      <w:pPr>
        <w:rPr>
          <w:sz w:val="24"/>
        </w:rPr>
      </w:pPr>
    </w:p>
    <w:p w:rsidR="008B3073" w:rsidRDefault="008B3073">
      <w:pPr>
        <w:rPr>
          <w:sz w:val="28"/>
          <w:u w:val="single"/>
        </w:rPr>
      </w:pPr>
      <w:r>
        <w:rPr>
          <w:sz w:val="28"/>
          <w:u w:val="single"/>
        </w:rPr>
        <w:t>Some dates to remember:</w:t>
      </w:r>
    </w:p>
    <w:p w:rsidR="008B3073" w:rsidRDefault="008B3073">
      <w:pPr>
        <w:rPr>
          <w:sz w:val="28"/>
        </w:rPr>
      </w:pPr>
      <w:r>
        <w:rPr>
          <w:sz w:val="28"/>
        </w:rPr>
        <w:tab/>
        <w:t xml:space="preserve">Baptism date:  St </w:t>
      </w:r>
      <w:r w:rsidR="00333E6D">
        <w:rPr>
          <w:sz w:val="28"/>
        </w:rPr>
        <w:t xml:space="preserve">Patrick’s </w:t>
      </w:r>
      <w:r>
        <w:rPr>
          <w:sz w:val="28"/>
        </w:rPr>
        <w:t xml:space="preserve">11.30am, </w:t>
      </w:r>
      <w:r w:rsidR="000734AC">
        <w:rPr>
          <w:sz w:val="28"/>
        </w:rPr>
        <w:t xml:space="preserve">Saturday/ </w:t>
      </w:r>
      <w:r>
        <w:rPr>
          <w:sz w:val="28"/>
        </w:rPr>
        <w:t>Sunday</w:t>
      </w:r>
    </w:p>
    <w:p w:rsidR="000734AC" w:rsidRDefault="000734AC">
      <w:pPr>
        <w:rPr>
          <w:sz w:val="28"/>
        </w:rPr>
      </w:pPr>
    </w:p>
    <w:p w:rsidR="000734AC" w:rsidRDefault="000734AC">
      <w:pPr>
        <w:rPr>
          <w:sz w:val="28"/>
        </w:rPr>
      </w:pPr>
      <w:r>
        <w:rPr>
          <w:sz w:val="28"/>
        </w:rPr>
        <w:t>St Mary’s Adaminaby/ St Andrew’s Nimmitabel/ All Saint’s Numeralla by arrangement</w:t>
      </w:r>
    </w:p>
    <w:p w:rsidR="00644E73" w:rsidRDefault="00644E73">
      <w:pPr>
        <w:rPr>
          <w:sz w:val="28"/>
        </w:rPr>
      </w:pPr>
    </w:p>
    <w:p w:rsidR="00644E73" w:rsidRDefault="00644E73">
      <w:pPr>
        <w:rPr>
          <w:sz w:val="28"/>
        </w:rPr>
      </w:pPr>
    </w:p>
    <w:p w:rsidR="00644E73" w:rsidRDefault="00644E73">
      <w:pPr>
        <w:rPr>
          <w:sz w:val="28"/>
        </w:rPr>
      </w:pPr>
      <w:r>
        <w:rPr>
          <w:sz w:val="28"/>
        </w:rPr>
        <w:t>Parish Priest can be contacted at Presbytery , Phone 6452 2062</w:t>
      </w:r>
    </w:p>
    <w:sectPr w:rsidR="00644E73">
      <w:pgSz w:w="11906" w:h="16838" w:code="9"/>
      <w:pgMar w:top="567" w:right="567" w:bottom="669"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6D"/>
    <w:rsid w:val="000734AC"/>
    <w:rsid w:val="00333E6D"/>
    <w:rsid w:val="005D6619"/>
    <w:rsid w:val="00644E73"/>
    <w:rsid w:val="00785F99"/>
    <w:rsid w:val="00856B8A"/>
    <w:rsid w:val="008B30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0960E5E-B611-4E9C-B6EA-3C15E022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i/>
      <w:sz w:val="32"/>
      <w:u w:val="single"/>
    </w:rPr>
  </w:style>
  <w:style w:type="paragraph" w:styleId="Subtitle">
    <w:name w:val="Subtitle"/>
    <w:basedOn w:val="Normal"/>
    <w:qFormat/>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BAPTISM INFORMATION SHEET</vt:lpstr>
    </vt:vector>
  </TitlesOfParts>
  <Company>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 INFORMATION SHEET</dc:title>
  <dc:subject/>
  <dc:creator>Paul Campbell Huthnance</dc:creator>
  <cp:keywords/>
  <cp:lastModifiedBy>Victor Dunn</cp:lastModifiedBy>
  <cp:revision>2</cp:revision>
  <cp:lastPrinted>2007-10-26T06:40:00Z</cp:lastPrinted>
  <dcterms:created xsi:type="dcterms:W3CDTF">2018-10-31T00:14:00Z</dcterms:created>
  <dcterms:modified xsi:type="dcterms:W3CDTF">2018-10-31T00:14:00Z</dcterms:modified>
</cp:coreProperties>
</file>