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</w:rPr>
        <w:drawing>
          <wp:inline distB="0" distT="0" distL="0" distR="0">
            <wp:extent cx="6390640" cy="1428115"/>
            <wp:effectExtent b="0" l="0" r="0" t="0"/>
            <wp:docPr descr="Graphical user interface, applicatio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428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May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2022</w:t>
      </w:r>
    </w:p>
    <w:p w:rsidR="00000000" w:rsidDel="00000000" w:rsidP="00000000" w:rsidRDefault="00000000" w:rsidRPr="00000000" w14:paraId="00000003">
      <w:pPr>
        <w:jc w:val="righ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Sacramental Program 2022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Dear Families, 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Last Term students prepared for the Sacrament of First Reconciliation. Parents were involved in a virtual formation session and Students participated in an Enrolment Mass.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The school and parish would now like to invite families to celebrate this Sacrament. 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Dates for your Diary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First Reconciliation Family Session &amp; Liturgy - 22md June at 6pm St Patrick’s Catholic Church, Bega  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If you are yet to complete the online enrolment process to enable your child to participate please follow this link: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https://forms.gle/gYR63DPrdTytBm3LA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b w:val="1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Permission Notes &amp; Administration Fees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Please find attached a permission note for photographs and social media. When the retreat day is confirmed a further note with details and permissions will be sent home with students.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The sacraments have an administration fee of $30. This can be paid on the celebration night by either cash or electronic payment. Permission notes can also be returned on the celebration night.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Dress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First Reconciliation is an official occasion in the lives of these young people. Each candidate is required to come appropriately dressed for such an occasion. 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b w:val="1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Ceremony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Fr Adrian will be facilitating the Reconciliation Liturgy. TCandidates are asked to arrive and be seated by 5:45pm. </w:t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If you have any queries, please email me at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emma.grant@cg.catholic.edu.au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or contact me on 64925500. Alternatively you can contact Tanya Tomlinson the Parish Secretary at bega@cg.org,au or on 64921058 on Tuesday or Thursday between 9:30-2:30pm.</w:t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Yours Sincerely,</w:t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Emma Grant</w:t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Religious Education Coordinator </w:t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Sacramental Photo Consent Form 2022</w:t>
      </w:r>
    </w:p>
    <w:p w:rsidR="00000000" w:rsidDel="00000000" w:rsidP="00000000" w:rsidRDefault="00000000" w:rsidRPr="00000000" w14:paraId="0000002A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_______________________ give permission for my child ______________________  to have his/her photo taken, used and to be displayed in the church.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Signed _________________________________</w:t>
        <w:tab/>
        <w:tab/>
        <w:tab/>
        <w:t xml:space="preserve">Date_______________________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give permission for my child’s photographs to be shared on the St Patrick’s Primary School Facebook Page and the St Patrick’s Parish Facebook Page. 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(Please circle)   Yes/No</w:t>
      </w:r>
    </w:p>
    <w:p w:rsidR="00000000" w:rsidDel="00000000" w:rsidP="00000000" w:rsidRDefault="00000000" w:rsidRPr="00000000" w14:paraId="00000033">
      <w:pPr>
        <w:pBdr>
          <w:bottom w:color="000000" w:space="1" w:sz="4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9601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C3A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1AF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1AF0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C04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ma.grant@cg.catholic.edu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gYR63DPrdTytBm3L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zzFrqWKzLEp9SnZvL4vrPtNqA==">AMUW2mXfc4hLMP0pyTUe4y61jTmB9F3ewJBAknW6irjdbzJZqZzhLto++kWtJSkafui6x3qdS0U4GVkAWDkghpd8hMCfOM/CP93OcPGYMCJPKbnAHSBR1JY=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2022-02-07T00:57:00Z</dcterms:created>
  <dc:creator>Mia 👊 Fav</dc:creator>
</cp:coreProperties>
</file>